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9F2" w:rsidRPr="0033457C" w:rsidRDefault="002C471F" w:rsidP="00DF4B92">
      <w:pPr>
        <w:spacing w:after="0" w:line="240" w:lineRule="auto"/>
        <w:jc w:val="center"/>
        <w:rPr>
          <w:rFonts w:ascii="Times New Roman" w:hAnsi="Times New Roman" w:cs="Times New Roman"/>
          <w:lang w:val="ru-RU"/>
        </w:rPr>
      </w:pPr>
      <w:r w:rsidRPr="0033457C">
        <w:rPr>
          <w:rFonts w:ascii="Times New Roman" w:hAnsi="Times New Roman" w:cs="Times New Roman"/>
          <w:b/>
          <w:lang w:val="ru-RU"/>
        </w:rPr>
        <w:t>Рабочая программа учебного предмета «Основы безопасности и защиты Родины»</w:t>
      </w:r>
    </w:p>
    <w:p w:rsidR="002C471F" w:rsidRPr="0033457C" w:rsidRDefault="002C471F" w:rsidP="00DF4B92">
      <w:pPr>
        <w:spacing w:after="0" w:line="240" w:lineRule="auto"/>
        <w:jc w:val="both"/>
        <w:rPr>
          <w:rFonts w:ascii="Times New Roman" w:hAnsi="Times New Roman" w:cs="Times New Roman"/>
          <w:b/>
          <w:lang w:val="ru-RU"/>
        </w:rPr>
      </w:pPr>
      <w:bookmarkStart w:id="0" w:name="block-76978464"/>
    </w:p>
    <w:p w:rsidR="005049F2" w:rsidRDefault="002C471F" w:rsidP="00DF4B92">
      <w:pPr>
        <w:spacing w:after="0" w:line="240" w:lineRule="auto"/>
        <w:jc w:val="both"/>
        <w:rPr>
          <w:rFonts w:ascii="Times New Roman" w:hAnsi="Times New Roman" w:cs="Times New Roman"/>
          <w:b/>
          <w:lang w:val="ru-RU"/>
        </w:rPr>
      </w:pPr>
      <w:bookmarkStart w:id="1" w:name="_GoBack"/>
      <w:r w:rsidRPr="0033457C">
        <w:rPr>
          <w:rFonts w:ascii="Times New Roman" w:hAnsi="Times New Roman" w:cs="Times New Roman"/>
          <w:b/>
          <w:lang w:val="ru-RU"/>
        </w:rPr>
        <w:t>ПОЯСНИТЕЛЬНАЯ ЗАПИСКА</w:t>
      </w:r>
    </w:p>
    <w:p w:rsidR="00951F88" w:rsidRPr="0033457C" w:rsidRDefault="00951F88"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w:t>
      </w:r>
      <w:bookmarkStart w:id="2" w:name="_Hlk210938542"/>
      <w:r w:rsidR="0033457C" w:rsidRPr="0033457C">
        <w:rPr>
          <w:rFonts w:ascii="Times New Roman" w:eastAsia="Calibri" w:hAnsi="Times New Roman" w:cs="Times New Roman"/>
          <w:lang w:val="ru-RU"/>
        </w:rPr>
        <w:t xml:space="preserve"> 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СШ №</w:t>
      </w:r>
      <w:r w:rsidR="00FC62AE">
        <w:rPr>
          <w:rFonts w:ascii="Times New Roman" w:eastAsia="Calibri" w:hAnsi="Times New Roman" w:cs="Times New Roman"/>
          <w:lang w:val="ru-RU"/>
        </w:rPr>
        <w:t>5</w:t>
      </w:r>
      <w:r w:rsidR="0033457C" w:rsidRPr="0033457C">
        <w:rPr>
          <w:rFonts w:ascii="Times New Roman" w:eastAsia="Calibri" w:hAnsi="Times New Roman" w:cs="Times New Roman"/>
          <w:lang w:val="ru-RU"/>
        </w:rPr>
        <w:t>. Воспитательный потенциал программы реализуется через модуль «Учебная деятельность» Рабочей программы воспитания МБОУ СШ №</w:t>
      </w:r>
      <w:bookmarkEnd w:id="2"/>
      <w:r w:rsidR="00FC62AE">
        <w:rPr>
          <w:rFonts w:ascii="Times New Roman" w:eastAsia="Calibri" w:hAnsi="Times New Roman" w:cs="Times New Roman"/>
          <w:lang w:val="ru-RU"/>
        </w:rPr>
        <w:t>5</w:t>
      </w:r>
      <w:r w:rsidRPr="0033457C">
        <w:rPr>
          <w:rFonts w:ascii="Times New Roman" w:hAnsi="Times New Roman" w:cs="Times New Roman"/>
          <w:lang w:val="ru-RU"/>
        </w:rPr>
        <w:t xml:space="preserve">, и предусматривает непосредственное применение при реализации ОП ООО.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Программа ОБЗР обеспечивает:</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возможность выработки и закрепления у обучающихся умений и навыков, необходимых для последующей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выработку практико-ориентированных компетенций, соответствующих потребностям современности;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2C471F" w:rsidRPr="0033457C" w:rsidRDefault="002C471F" w:rsidP="00DF4B92">
      <w:pPr>
        <w:spacing w:after="0" w:line="240" w:lineRule="auto"/>
        <w:jc w:val="both"/>
        <w:rPr>
          <w:rFonts w:ascii="Times New Roman" w:hAnsi="Times New Roman" w:cs="Times New Roman"/>
          <w:b/>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 xml:space="preserve">ОБЩАЯ ХАРАКТЕРИСТИКА УЧЕБНОГО ПРЕДМЕТА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1 «Безопасное и устойчивое развитие личности, общества,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2 «Военная подготовка. Основы военных знаний»;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3 «Культура безопасности жизнедеятельности в современном обществе»;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4 «Безопасность в быту»;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5 «Безопасность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6 «Безопасность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7 «Безопасность в природной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8 «Основы медицинских знаний. Оказание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9 «Безопасность в социуме»;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10 «Безопасность в информационном пространстве»;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модуль № 11 «Основы противодействия экстремизму и терроризму».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w:t>
      </w:r>
      <w:r w:rsidRPr="0033457C">
        <w:rPr>
          <w:rFonts w:ascii="Times New Roman" w:hAnsi="Times New Roman" w:cs="Times New Roman"/>
          <w:lang w:val="ru-RU"/>
        </w:rPr>
        <w:lastRenderedPageBreak/>
        <w:t xml:space="preserve">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 этом центральной проблемой безопасности жизнедеятельности остаётся сохранение жизни и здоровья каждого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33457C">
        <w:rPr>
          <w:rFonts w:ascii="Times New Roman" w:hAnsi="Times New Roman" w:cs="Times New Roman"/>
          <w:lang w:val="ru-RU"/>
        </w:rPr>
        <w:t>нейтрализовывать</w:t>
      </w:r>
      <w:proofErr w:type="spellEnd"/>
      <w:r w:rsidRPr="0033457C">
        <w:rPr>
          <w:rFonts w:ascii="Times New Roman" w:hAnsi="Times New Roman" w:cs="Times New Roman"/>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 xml:space="preserve">ЦЕЛЬ ИЗУЧЕНИЯ УЧЕБНОГО ПРЕДМЕТА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3457C" w:rsidRPr="0033457C" w:rsidRDefault="0033457C" w:rsidP="00DF4B92">
      <w:pPr>
        <w:spacing w:after="0" w:line="240" w:lineRule="auto"/>
        <w:jc w:val="both"/>
        <w:rPr>
          <w:rFonts w:ascii="Times New Roman" w:hAnsi="Times New Roman" w:cs="Times New Roman"/>
          <w:bCs/>
          <w:lang w:val="ru-RU"/>
        </w:rPr>
      </w:pPr>
      <w:bookmarkStart w:id="3" w:name="_Hlk210915506"/>
      <w:r w:rsidRPr="0033457C">
        <w:rPr>
          <w:rFonts w:ascii="Times New Roman" w:hAnsi="Times New Roman" w:cs="Times New Roman"/>
          <w:bCs/>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w:t>
      </w:r>
      <w:proofErr w:type="spellStart"/>
      <w:r w:rsidRPr="0033457C">
        <w:rPr>
          <w:rFonts w:ascii="Times New Roman" w:hAnsi="Times New Roman" w:cs="Times New Roman"/>
          <w:bCs/>
          <w:lang w:val="ru-RU"/>
        </w:rPr>
        <w:t>Минпросвещения</w:t>
      </w:r>
      <w:proofErr w:type="spellEnd"/>
      <w:r w:rsidRPr="0033457C">
        <w:rPr>
          <w:rFonts w:ascii="Times New Roman" w:hAnsi="Times New Roman" w:cs="Times New Roman"/>
          <w:bCs/>
          <w:lang w:val="ru-RU"/>
        </w:rPr>
        <w:t xml:space="preserve"> от 18.07.2024 N 499 </w:t>
      </w:r>
    </w:p>
    <w:bookmarkEnd w:id="3"/>
    <w:p w:rsidR="0033457C" w:rsidRPr="0033457C" w:rsidRDefault="0033457C"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bookmarkStart w:id="4" w:name="block-76978465"/>
      <w:bookmarkEnd w:id="0"/>
      <w:r w:rsidRPr="0033457C">
        <w:rPr>
          <w:rFonts w:ascii="Times New Roman" w:hAnsi="Times New Roman" w:cs="Times New Roman"/>
          <w:b/>
          <w:lang w:val="ru-RU"/>
        </w:rPr>
        <w:lastRenderedPageBreak/>
        <w:t>СОДЕРЖАНИЕ УЧЕБНОГО ПРЕДМЕТА</w:t>
      </w:r>
    </w:p>
    <w:p w:rsidR="005049F2" w:rsidRPr="0033457C" w:rsidRDefault="005049F2"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1 «Безопасное и устойчивое развитие личности, общества,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стратегия национальной безопасности, национальные интересы и угрозы национальной безопасности;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чрезвычайные ситуации природного, техногенного и биолого-социального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информирование и оповещение населения о чрезвычайных ситуациях, система ОКСИОН;</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история развития гражданской обороны;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сигнал «Внимание всем!», порядок действий населения при его получении;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средства индивидуальной и коллективной защиты населения, порядок пользования фильтрующим противогазом;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эвакуация населения в условиях чрезвычайных ситуаций, порядок действий населения при объявлении эвакуации;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современная армия, воинская обязанность и военная служба, добровольная и обязательная подготовка к службе в армии.</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2 «Военная подготовка. Основы военных знаний»: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история возникновения и развития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этапы становления современных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основные направления подготовки к военной службе;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организационная структура Вооруженных Сил Российской Федерации;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функции и основные задачи современных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особенности видов и родов войск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воинские символы современных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организационно-штатная структура и боевые возможности отделения, задачи отделения в различных видах боя;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история создания общевоинских уставов;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этапы становления современных общевоинских уставов;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сущность единоначалия;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командиры (начальники) и подчинённые;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старшие и младшие;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приказ (приказание), порядок его отдачи и выполнения;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воинские звания и военная форма одежды;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воинская дисциплина, её сущность и значение;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обязанности военнослужащих по соблюдению требований воинской дисциплины;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способы достижения воинской дисциплины;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положения Строевого устава;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обязанности военнослужащих перед построением и в строю;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3 «Культура безопасности жизнедеятельности в современном обществе»: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безопасность жизнедеятельности: ключевые понятия и значение для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смысл понятий «опасность», «безопасность», «риск», «культура безопасности жизнедеятельности»;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источники и факторы опасности, их классификация;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общие принципы безопасного поведения;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понятия опасной и чрезвычайной ситуации, сходство и различия опасной и чрезвычайной ситуации;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механизм перерастания повседневной ситуации в чрезвычайную ситуацию, правила поведения в опасных и чрезвычайных ситуациях.</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4 «Безопасность в быту»: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основные источники опасности в быту и их классификация;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защита прав потребителя, сроки годности и состав продуктов питания;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бытовые отравления и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признаки отравления, приёмы и правила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комплектования и хранения домашней аптечки;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бытовые травмы и правила их предупреждения, приёмы и правила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обращения с газовыми и электрическими приборами; приемы и правила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поведения в подъезде и лифте, а также при входе и выходе из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пожар и факторы его развития;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условия и причины возникновения пожаров, их возможные последствия, приёмы и правила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первичные средства пожаротушения;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вызова экстренных служб и порядок взаимодействия с ними, ответственность за ложные сообщения;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права, обязанности и ответственность граждан в области пожарной безопасности;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ситуации криминогенного характера;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поведения с малознакомыми людьми;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меры по предотвращению проникновения злоумышленников в дом, правила поведения при попытке проникновения в дом посторонних;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классификация аварийных ситуаций на коммунальных системах жизнеобеспечения;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предупреждения возможных аварий на коммунальных системах, порядок действий при авариях на коммунальных системах.</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5 «Безопасность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правила дорожного движения и их значение;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условия обеспечения безопасности участников дорожного движения;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дорожного движения и дорожные знаки для пешеходов;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«дорожные ловушки» и правила их предупреждения; </w:t>
      </w:r>
      <w:proofErr w:type="spellStart"/>
      <w:r w:rsidRPr="0033457C">
        <w:rPr>
          <w:rFonts w:ascii="Times New Roman" w:hAnsi="Times New Roman" w:cs="Times New Roman"/>
          <w:lang w:val="ru-RU"/>
        </w:rPr>
        <w:t>световозвращающие</w:t>
      </w:r>
      <w:proofErr w:type="spellEnd"/>
      <w:r w:rsidRPr="0033457C">
        <w:rPr>
          <w:rFonts w:ascii="Times New Roman" w:hAnsi="Times New Roman" w:cs="Times New Roman"/>
          <w:lang w:val="ru-RU"/>
        </w:rPr>
        <w:t xml:space="preserve"> элементы и правила их применения;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дорожного движения для пассажиров;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обязанности пассажиров маршрутных транспортных средств, ремень безопасности и правила его применения;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пассажиров в маршрутных транспортных средствах при опасных и чрезвычайных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поведения пассажира мотоцикла;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дорожного движения для водителя велосипеда, мопеда и иных средств индивидуальной мобильности;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дорожные знаки для водителя велосипеда, сигналы велосипедиста;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подготовки велосипеда к пользованию;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дорожно-транспортные происшествия и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основные факторы риска возникновения дорожно-транспортных происшествий;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очевидца дорожно-транспортного происшествия;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пожаре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особенности различных видов транспорта (внеуличного, железнодорожного, водного, воздушного);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приёмы и правила оказания первой помощи при различных травмах в результате чрезвычайных ситуаций на транспорте.</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6 «Безопасность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общественные места и их характеристики, потенциальные источники опасности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вызова экстренных служб и порядок взаимодействия с ними;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массовые мероприятия и правила подготовки к ним;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беспорядках в местах массового пребывания людей;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попадании в толпу и давку;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обнаружении угрозы возникновения пожара;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эвакуации из общественных мест и зданий;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опасности криминогенного и антиобщественного характера в общественных местах, порядок действий при их возникновении;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взаимодействии с правоохранительными органами.</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7 «Безопасность в природной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природные чрезвычайные ситуации и их классификация;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опасности в природной среде: дикие животные, змеи, насекомые и паукообразные, ядовитые грибы и растения;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автономные условия, их особенности и опасности, правила подготовки к длительному автономному существованию;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автономном пребывании в природной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ориентирования на местности, способы подачи сигналов бедствия;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безопасного поведения в горах;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снежные лавины, их характеристики и опасности, порядок действий, необходимый для снижения риска попадания в лавину;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камнепады, их характеристики и опасности, порядок действий, необходимых для снижения риска попадания под камнепад;</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сели, их характеристики и опасности, порядок действий при попадании в зону селя;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оползни, их характеристики и опасности, порядок действий при начале оползня;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общие правила безопасного поведения на водоёмах, правила купания на оборудованных и необорудованных пляжах;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наводнения, их характеристики и опасности, порядок действий при наводнении;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цунами, их характеристики и опасности, порядок действий при нахождении в зоне цунами;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ураганы, смерчи, их характеристики и опасности, порядок действий при ураганах, бурях и смерчах;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грозы, их характеристики и опасности, порядок действий при попадании в грозу;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смысл понятий «экология» и «экологическая культура», значение экологии для устойчивого развития общества;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безопасного поведения при неблагоприятной экологической обстановке (загрязнении атмосферы).</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8 «Основы медицинских знаний. Оказание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смысл понятий «здоровье» и «здоровый образ жизни», их содержание и значение для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факторы, влияющие на здоровье человека, опасность вредных привычек;</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элементы здорового образа жизни, ответственность за сохранение здоровья;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понятие «инфекционные заболевания»,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механизм распространения инфекционных заболеваний, меры их профилактики и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3457C">
        <w:rPr>
          <w:rFonts w:ascii="Times New Roman" w:hAnsi="Times New Roman" w:cs="Times New Roman"/>
          <w:lang w:val="ru-RU"/>
        </w:rPr>
        <w:t>панфитотия</w:t>
      </w:r>
      <w:proofErr w:type="spellEnd"/>
      <w:r w:rsidRPr="0033457C">
        <w:rPr>
          <w:rFonts w:ascii="Times New Roman" w:hAnsi="Times New Roman" w:cs="Times New Roman"/>
          <w:lang w:val="ru-RU"/>
        </w:rPr>
        <w:t>);</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понятие «неинфекционные заболевания» и их классификация, факторы риска неинфекционных заболеваний;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меры профилактики неинфекционных заболеваний и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диспансеризация и её задачи;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понятия «психическое здоровье» и «психологическое благополучие»;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стресс и его влияние на человека, меры профилактики стресса, способы саморегуляции эмоциональных состояний;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понятие «первая помощь» и обязанность по её оказанию, универсальный алгоритм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назначение и состав аптечки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порядок действий при оказании первой помощи в различных ситуациях, приёмы психологической поддержки пострадавшего.</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9 «Безопасность в социуме»: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общение и его значение для человека, способы эффективного 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понятие «конфликт» и стадии его развития, факторы и причины развития конфликта;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поведения для снижения риска конфликта и порядок действий при его опасных проявлениях;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способ разрешения конфликта с помощью третьей стороны (медиатора);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опасные формы проявления конфликта: агрессия, домашнее насилие и </w:t>
      </w:r>
      <w:proofErr w:type="spellStart"/>
      <w:r w:rsidRPr="0033457C">
        <w:rPr>
          <w:rFonts w:ascii="Times New Roman" w:hAnsi="Times New Roman" w:cs="Times New Roman"/>
          <w:lang w:val="ru-RU"/>
        </w:rPr>
        <w:t>буллинг</w:t>
      </w:r>
      <w:proofErr w:type="spellEnd"/>
      <w:r w:rsidRPr="0033457C">
        <w:rPr>
          <w:rFonts w:ascii="Times New Roman" w:hAnsi="Times New Roman" w:cs="Times New Roman"/>
          <w:lang w:val="ru-RU"/>
        </w:rPr>
        <w:t>;</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манипуляции в ходе межличностного общения, приёмы распознавания манипуляций и способы противостояния им;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современные молодёжные увлечения и опасности, связанные с ними, правила безопасного поведения;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безопасной коммуникации с незнакомыми людьми.</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10 «Безопасность в информационном пространстве»: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риски и угрозы при использовании Интернета;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опасные явления цифровой среды: вредоносные программы и приложения и их разновидности;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правила </w:t>
      </w:r>
      <w:proofErr w:type="spellStart"/>
      <w:r w:rsidRPr="0033457C">
        <w:rPr>
          <w:rFonts w:ascii="Times New Roman" w:hAnsi="Times New Roman" w:cs="Times New Roman"/>
          <w:lang w:val="ru-RU"/>
        </w:rPr>
        <w:t>кибергигиены</w:t>
      </w:r>
      <w:proofErr w:type="spellEnd"/>
      <w:r w:rsidRPr="0033457C">
        <w:rPr>
          <w:rFonts w:ascii="Times New Roman" w:hAnsi="Times New Roman" w:cs="Times New Roman"/>
          <w:lang w:val="ru-RU"/>
        </w:rPr>
        <w:t>, необходимые для предупреждения возникновения опасных ситуаций в цифровой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противоправные действия в Интернете;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цифрового поведения, необходимого для снижения рисков и угроз при использовании Интернета (</w:t>
      </w:r>
      <w:proofErr w:type="spellStart"/>
      <w:r w:rsidRPr="0033457C">
        <w:rPr>
          <w:rFonts w:ascii="Times New Roman" w:hAnsi="Times New Roman" w:cs="Times New Roman"/>
          <w:lang w:val="ru-RU"/>
        </w:rPr>
        <w:t>кибербуллинга</w:t>
      </w:r>
      <w:proofErr w:type="spellEnd"/>
      <w:r w:rsidRPr="0033457C">
        <w:rPr>
          <w:rFonts w:ascii="Times New Roman" w:hAnsi="Times New Roman" w:cs="Times New Roman"/>
          <w:lang w:val="ru-RU"/>
        </w:rPr>
        <w:t>, вербовки в различные организации и группы);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rPr>
          <w:rFonts w:ascii="Times New Roman" w:hAnsi="Times New Roman" w:cs="Times New Roman"/>
          <w:lang w:val="ru-RU"/>
        </w:rPr>
      </w:pPr>
      <w:r w:rsidRPr="0033457C">
        <w:rPr>
          <w:rFonts w:ascii="Times New Roman" w:hAnsi="Times New Roman" w:cs="Times New Roman"/>
          <w:b/>
          <w:lang w:val="ru-RU"/>
        </w:rPr>
        <w:t>Модуль № 11 «Основы противодействия экстремизму и терроризму»: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понятия «экстремизм» и «терроризм», их содержание, причины, возможные варианты проявления и последствия;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цели и формы проявления террористических актов, их последствия, уровни террористической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основы общественно-государственной системы противодействия экстремизму и терроризму, контртеррористическая операция и её цели;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признаки вовлечения в террористическую деятельность, правила антитеррористического поведения;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признаки угроз и подготовки различных форм терактов, порядок действий при их обнаружении;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049F2" w:rsidRPr="0033457C" w:rsidRDefault="005049F2" w:rsidP="00DF4B92">
      <w:pPr>
        <w:spacing w:after="0" w:line="240" w:lineRule="auto"/>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bookmarkStart w:id="5" w:name="block-76978466"/>
      <w:bookmarkEnd w:id="4"/>
      <w:r w:rsidRPr="0033457C">
        <w:rPr>
          <w:rFonts w:ascii="Times New Roman" w:hAnsi="Times New Roman" w:cs="Times New Roman"/>
          <w:b/>
          <w:lang w:val="ru-RU"/>
        </w:rPr>
        <w:t>ПЛАНИРУЕМЫЕ ОБРАЗОВАТЕЛЬНЫЕ РЕЗУЛЬТАТЫ</w:t>
      </w:r>
    </w:p>
    <w:p w:rsidR="005049F2" w:rsidRPr="0033457C" w:rsidRDefault="005049F2"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lastRenderedPageBreak/>
        <w:t>ЛИЧНОСТНЫЕ РЕЗУЛЬТАТЫ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Личностные результаты изучения ОБЗР включают:</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1) патриотическое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формирование чувства гордости за свою Родину, ответственного отношения к выполнению конституционного долга – защите Отечества;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2) гражданское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к выполнению обязанностей гражданина и реализации его прав, уважение прав, свобод и законных интересов других людей;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активное участие в жизни семьи, организации, местного сообщества, родного края, страны;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неприятие любых форм экстремизма, дискриминации;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представление о способах противодействия коррупции;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к участию в гуманитарной деятельности (</w:t>
      </w:r>
      <w:proofErr w:type="spellStart"/>
      <w:r w:rsidRPr="0033457C">
        <w:rPr>
          <w:rFonts w:ascii="Times New Roman" w:hAnsi="Times New Roman" w:cs="Times New Roman"/>
          <w:lang w:val="ru-RU"/>
        </w:rPr>
        <w:t>волонтёрство</w:t>
      </w:r>
      <w:proofErr w:type="spellEnd"/>
      <w:r w:rsidRPr="0033457C">
        <w:rPr>
          <w:rFonts w:ascii="Times New Roman" w:hAnsi="Times New Roman" w:cs="Times New Roman"/>
          <w:lang w:val="ru-RU"/>
        </w:rPr>
        <w:t>, помощь людям, нуждающимся в ней);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3) духовно-нравственное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ориентация на моральные ценности и нормы в ситуациях нравственного выбора;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4) эстетическое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формирование гармоничной личности, развитие способности воспринимать, ценить и создавать прекрасное в повседневной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понимание взаимозависимости счастливого юношества и безопасного личного поведения в повседневной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5) ценности научного познания: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6) физическое воспитание, формирование культуры здоровья и эмоционального благополучия: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осознание ценности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соблюдение правил безопасности, в том числе навыков безопасного поведения в Интернет–среде;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умение принимать себя и других людей, не осуждая;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умение осознавать эмоциональное состояние своё и других людей, уметь управлять собственным эмоциональным состоянием;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сформированность навыка рефлексии, признание своего права на ошибку и такого же права другого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7) трудовое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адаптироваться в профессиональной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уважение к труду и результатам трудовой деятельности;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8) экологическое воспитание: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готовность к участию в практической деятельности экологической направленности;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049F2" w:rsidRPr="0033457C" w:rsidRDefault="005049F2"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МЕТАПРЕДМЕТНЫЕ РЕЗУЛЬТАТЫ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Познавательные универсальные учебные действия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Базовые логические действия: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выявлять и характеризовать существенные признаки объектов (явлений);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устанавливать существенный признак классификации, основания для обобщения и сравнения, критерии проводимого анализа;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 учётом предложенной задачи выявлять закономерности и противоречия в рассматриваемых фактах, данных и наблюдениях;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предлагать критерии для выявления закономерностей и противоречий;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выявлять дефицит информации, данных, необходимых для решения поставленной задачи;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Базовые исследовательские действия: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Работа с информацией: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выбирать, анализировать, систематизировать и интерпретировать информацию различных видов и форм представления;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находить сходные аргументы (подтверждающие или опровергающие одну и ту же идею, версию) в различных информационных источниках;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оценивать надёжность информации по критериям, предложенным педагогическим работником или сформулированным самостоятельно;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эффективно запоминать и систематизировать информацию;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овладение системой универсальных познавательных действий обеспечивает сформированность когнитивных навыков обучающихся.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Коммуникативные универсальные учебные действия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Общение: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сопоставлять свои суждения с суждениями других участников диалога, обнаруживать различие и сходство позиций;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Регулятивные универсальные учебные действия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Самоорганизация: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выявлять проблемные вопросы, требующие решения в жизненных и учебных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Самоконтроль, эмоциональный интеллект:</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оценивать соответствие результата цели и условиям;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управлять собственными эмоциями и не поддаваться эмоциям других людей, выявлять и анализировать их причины;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ставить себя на место другого человека, понимать мотивы и намерения другого человека, регулировать способ выражения эмоций;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осознанно относиться к другому человеку, его мнению, признавать право на ошибку свою и чужую;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быть открытым себе и другим людям, осознавать невозможность контроля всего вокруг.</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Совместная деятельность: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и использовать преимущества командной и индивидуальной работы при решении конкретной учебной задачи;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049F2" w:rsidRPr="0033457C" w:rsidRDefault="002C471F" w:rsidP="00DF4B92">
      <w:pPr>
        <w:spacing w:after="0" w:line="240" w:lineRule="auto"/>
        <w:rPr>
          <w:rFonts w:ascii="Times New Roman" w:hAnsi="Times New Roman" w:cs="Times New Roman"/>
          <w:lang w:val="ru-RU"/>
        </w:rPr>
      </w:pPr>
      <w:bookmarkStart w:id="6" w:name="_Toc134720971"/>
      <w:bookmarkStart w:id="7" w:name="_Toc161857405"/>
      <w:bookmarkEnd w:id="6"/>
      <w:bookmarkEnd w:id="7"/>
      <w:r w:rsidRPr="0033457C">
        <w:rPr>
          <w:rFonts w:ascii="Times New Roman" w:hAnsi="Times New Roman" w:cs="Times New Roman"/>
          <w:b/>
          <w:lang w:val="ru-RU"/>
        </w:rPr>
        <w:t>ПРЕДМЕТНЫЕ РЕЗУЛЬТАТЫ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Предметные результаты по ОБЗР должны обеспечивать:</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 назначении, боевых свойствах и общем устройстве стрелкового оружия;</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lastRenderedPageBreak/>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049F2" w:rsidRPr="0033457C" w:rsidRDefault="002C471F" w:rsidP="00DF4B92">
      <w:pPr>
        <w:numPr>
          <w:ilvl w:val="0"/>
          <w:numId w:val="1"/>
        </w:numPr>
        <w:spacing w:after="0" w:line="240" w:lineRule="auto"/>
        <w:ind w:left="0" w:firstLine="0"/>
        <w:jc w:val="both"/>
        <w:rPr>
          <w:rFonts w:ascii="Times New Roman" w:hAnsi="Times New Roman" w:cs="Times New Roman"/>
          <w:lang w:val="ru-RU"/>
        </w:rPr>
      </w:pPr>
      <w:r w:rsidRPr="0033457C">
        <w:rPr>
          <w:rFonts w:ascii="Times New Roman" w:hAnsi="Times New Roman" w:cs="Times New Roman"/>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33457C" w:rsidRDefault="0033457C" w:rsidP="00DF4B92">
      <w:pPr>
        <w:spacing w:after="0" w:line="240" w:lineRule="auto"/>
        <w:jc w:val="both"/>
        <w:rPr>
          <w:rFonts w:ascii="Times New Roman" w:hAnsi="Times New Roman" w:cs="Times New Roman"/>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3457C" w:rsidRDefault="0033457C" w:rsidP="00DF4B92">
      <w:pPr>
        <w:spacing w:after="0" w:line="240" w:lineRule="auto"/>
        <w:jc w:val="both"/>
        <w:rPr>
          <w:rFonts w:ascii="Times New Roman" w:hAnsi="Times New Roman" w:cs="Times New Roman"/>
          <w:b/>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 xml:space="preserve">8 КЛАСС </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1 «Безопасное и устойчивое развитие личности, общества, государства»: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значение Конституции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содержание статей 2, 4, 20, 41, 42, 58, 59 Конституции Российской Федерации, пояснять их значение для личности и общества;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понятия «национальные интересы» и «угрозы национальной безопасности», приводить примеры;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классификацию чрезвычайных ситуаций по масштабам и источникам возникновения, приводить примеры;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способы информирования и оповещения населения о чрезвычайных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порядок действий населения при объявлении эвакуации;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современное состояние Вооружённых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 xml:space="preserve">приводить примеры применения Вооружённых Сил Российской </w:t>
      </w:r>
      <w:proofErr w:type="spellStart"/>
      <w:r w:rsidRPr="0033457C">
        <w:rPr>
          <w:rFonts w:ascii="Times New Roman" w:hAnsi="Times New Roman" w:cs="Times New Roman"/>
          <w:lang w:val="ru-RU"/>
        </w:rPr>
        <w:t>Федерациив</w:t>
      </w:r>
      <w:proofErr w:type="spellEnd"/>
      <w:r w:rsidRPr="0033457C">
        <w:rPr>
          <w:rFonts w:ascii="Times New Roman" w:hAnsi="Times New Roman" w:cs="Times New Roman"/>
          <w:lang w:val="ru-RU"/>
        </w:rPr>
        <w:t xml:space="preserve"> борьбе с неонацизмом и международным терроризмом;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понятия «воинская обязанность», «военная служба»;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содержание подготовки к службе в армии.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2 «Военная подготовка. Основы военных знаний»: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об истории зарождения и развития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владеть информацией о направлениях подготовки к военной службе;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необходимость подготовки к военной службе по основным направлениям;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осознавать значимость каждого направления подготовки к военной службе в решении комплексных задач;</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составе, предназначении видов и родов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функции и задачи Вооруженных Сил Российской Федерации на современном этапе;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значимость военной присяги для формирования образа российского военнослужащего – защитника Отечества;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об основных образцах вооружения и военной техники;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классификации видов вооружения и военной техники;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об основных тактико-технических характеристиках вооружения и военной техники;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об организационной структуре отделения и задачах личного состава в бою;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современных элементах экипировки и бронезащиты военнослужащего;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алгоритм надевания экипировки и средств бронезащиты;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вооружении отделения и тактико-технических характеристиках стрелкового оружия;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основные характеристики стрелкового оружия и ручных гранат;</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историю создания уставов и этапов становления современных общевоинских уставов Вооруженных Сил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структуру современных общевоинских уставов и понимать их значение для повседневной жизнедеятельности войск;</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принцип единоначалия, принятый в Вооруженных Силах Российской Федерации;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порядке подчиненности и взаимоотношениях военнослужащих;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порядок отдачи приказа (приказания) и их выполнения;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различать воинские звания и образцы военной формы одежды;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воинской дисциплине, ее сущности и значении;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понимать принципы достижения воинской дисциплины;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уметь оценивать риски нарушения воинской дисциплины;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основные положения Строевого устава;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обязанности военнослужащего перед построением и в строю;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строевые приёмы на месте без оружия;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выполнять строевые приёмы на месте без оружия.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3 «Культура безопасности жизнедеятельности в современном обществе»: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значение безопасности жизнедеятельности для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смысл понятий «опасность», «безопасность», «риск», «культура безопасности жизнедеятельности»;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и характеризовать источники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и обосновывать общие принципы безопасного поведения; моделировать реальные ситуации и решать ситуационные задачи;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сходство и различия опасной и чрезвычайной ситуаций;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механизм перерастания повседневной ситуации в чрезвычайную ситуацию;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приводить примеры различных угроз безопасности и характеризовать 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и обосновывать правила поведения в опасных и чрезвычайных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4 «Безопасность в быту»: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особенности жизнеобеспечения жилища;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основные источники опасности в быту;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права потребителя, выработать навыки безопасного выбора продуктов питания;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бытовые отравления и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признаки отравления, иметь навыки профилактики пищевых отравлений;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знать правила и приёмы оказания первой помощи, иметь навыки безопасных действий при отравлениях, промывании желудка;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бытовые травмы и объяснять правила их предупреждения;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безопасного обращения с инструментами;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меры предосторожности от укусов различных животных;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владеть правилами комплектования и хранения домашней аптечки;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владеть правилами безопасного поведения и иметь навыки безопасных действий при опасных ситуациях в подъезде и лифте;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владеть правилами и иметь навыки приёмов оказания первой помощи при отравлении газом и электротравме;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пожар, его факторы и стадии развития;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условия и причины возникновения пожаров, характеризовать их возможные последствия;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при пожаре дома, на балконе, в подъезде, в лифте;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правильного использования первичных средств пожаротушения,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права, обязанности и иметь представление об ответственности граждан в области пожарной безопасности;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порядок и иметь навыки вызова экстренных служб; знать порядок взаимодействия с экстренным службами;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об ответственности за ложные сообщения;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меры по предотвращению проникновения злоумышленников в дом;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ситуации криминогенного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поведения с малознакомыми людьми;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поведения и иметь навыки безопасных действий при попытке проникновения в дом посторонних;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аварийные ситуации на коммунальных системах жизнеобеспечения;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при авариях на коммунальных системах жизнеобеспечения.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5 «Безопасность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дорожного движения и объяснять их значение;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перечислять и характеризовать участников дорожного движения и элементы дороги;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условия обеспечения безопасности участников дорожного движения;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дорожного движения для пешеходов;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и характеризовать дорожные знаки для пешеходов;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«дорожные ловушки» и объяснять правила их предупреждения;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безопасного перехода дороги;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знать правила применения </w:t>
      </w:r>
      <w:proofErr w:type="spellStart"/>
      <w:r w:rsidRPr="0033457C">
        <w:rPr>
          <w:rFonts w:ascii="Times New Roman" w:hAnsi="Times New Roman" w:cs="Times New Roman"/>
          <w:lang w:val="ru-RU"/>
        </w:rPr>
        <w:t>световозвращающих</w:t>
      </w:r>
      <w:proofErr w:type="spellEnd"/>
      <w:r w:rsidRPr="0033457C">
        <w:rPr>
          <w:rFonts w:ascii="Times New Roman" w:hAnsi="Times New Roman" w:cs="Times New Roman"/>
          <w:lang w:val="ru-RU"/>
        </w:rPr>
        <w:t xml:space="preserve"> элементов;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дорожного движения для пассажиров;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обязанности пассажиров маршрутных транспортных средств;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применения ремня безопасности и детских удерживающих устройств;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пассажиров при опасных и чрезвычайных ситуациях в маршрутных транспортных средствах;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поведения пассажира мотоцикла;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дорожного движения для водителя велосипеда, мопеда, лиц, использующих средства индивидуальной мобильности;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дорожные знаки для водителя велосипеда, сигналы велосипедиста;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подготовки и выработать навыки безопасного использования велосипеда;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требования правил дорожного движения к водителю мотоцикла;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дорожно-транспортные происшествия и характеризовать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очевидца дорожно-транспортного происшествия;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порядок действий при пожаре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особенности и опасности на различных видах транспорта (внеуличного, железнодорожного, водного, воздушного);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обязанности пассажиров отдельных видов транспорта;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безопасного поведения пассажиров при различных происшествиях на отдельных видах транспорта;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знать правила и иметь навыки оказания первой помощи при различных травмах в результате чрезвычайных ситуаций на транспорте;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способы извлечения пострадавшего из транспорта.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6 «Безопасность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общественные места;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потенциальные источники опасности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вызова экстренных служб и порядок взаимодействия с ними;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уметь планировать действия в случае возникновения опасной или чрезвычайной ситуации;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риски массовых мероприятий и объяснять правила подготовки к посещению массовых мероприятий;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безопасного поведения при беспорядках в местах массового пребывания людей;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при попадании в толпу и давку;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при обнаружении угрозы возникновения пожара;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и иметь навыки безопасных действий при эвакуации из общественных мест и зданий;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навыки безопасных действий при обрушениях зданий и сооружений;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опасности криминогенного и антиобщественного характера в общественных местах;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действий при взаимодействии с правоохранительными органами.</w:t>
      </w:r>
    </w:p>
    <w:p w:rsidR="0033457C" w:rsidRDefault="0033457C" w:rsidP="00DF4B92">
      <w:pPr>
        <w:spacing w:after="0" w:line="240" w:lineRule="auto"/>
        <w:jc w:val="both"/>
        <w:rPr>
          <w:rFonts w:ascii="Times New Roman" w:hAnsi="Times New Roman" w:cs="Times New Roman"/>
          <w:b/>
          <w:lang w:val="ru-RU"/>
        </w:rPr>
      </w:pP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9 КЛАСС</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7 «Безопасность в природной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и характеризовать чрезвычайные ситуации природного характера;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опасности в природной среде: дикие животные, змеи, насекомые и паукообразные, ядовитые грибы и растения;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встрече с дикими животными, змеями, насекомыми и паукообразными;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поведения для снижения риска отравления ядовитыми грибами и растениями;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автономные условия, раскрывать их опасности и порядок подготовки к ним;</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и характеризовать природные пожары и их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факторы и причины возникновения пожаров;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представления о безопасных действиях при нахождении в зоне природного пожара;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правилах безопасного поведения в горах;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снежные лавины, камнепады, сели, оползни, их внешние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общие правила безопасного поведения на водоёмах;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купания, понимать различия между оборудованными и необорудованными пляжами;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само- и взаимопомощи терпящим бедствие на воде;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обнаружении тонущего человека летом и человека в полынье;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поведения при нахождении на плавсредствах и на льду;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наводнения, их внешние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наводнении;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цунами, их внешние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нахождении в зоне цунами;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ураганы, смерчи, их внешние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ураганах и смерчах;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грозы, их внешние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безопасных действий при попадании в грозу;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землетрясения и извержения вулканов и их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землетрясении, в том числе при попадании под завал;</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нахождении в зоне извержения вулкана;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смысл понятий «экология» и «экологическая культура»;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объяснять значение экологии для устойчивого развития общества;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правила безопасного поведения при неблагоприятной экологической обстановке (загрязнении атмосферы).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8 «Основы медицинских знаний. Оказание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смысл понятий «здоровье» и «здоровый образ жизни» и их содержание, объяснять значение здоровья для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факторы, влияющие на здоровье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содержание элементов здорового образа жизни, объяснять пагубность вредных привычек;</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обосновывать личную ответственность за сохранение здоровья;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понятие «инфекционные заболевания», объяснять причины их возникновения;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3457C">
        <w:rPr>
          <w:rFonts w:ascii="Times New Roman" w:hAnsi="Times New Roman" w:cs="Times New Roman"/>
          <w:lang w:val="ru-RU"/>
        </w:rPr>
        <w:t>панфитотия</w:t>
      </w:r>
      <w:proofErr w:type="spellEnd"/>
      <w:r w:rsidRPr="0033457C">
        <w:rPr>
          <w:rFonts w:ascii="Times New Roman" w:hAnsi="Times New Roman" w:cs="Times New Roman"/>
          <w:lang w:val="ru-RU"/>
        </w:rPr>
        <w:t>);</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понятие «неинфекционные заболевания» и давать их классификацию;</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факторы риска неинфекционных заболеваний;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соблюдения мер профилактики неинфекционных заболеваний и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назначение диспансеризации и раскрывать её задачи;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понятия «психическое здоровье» и «психическое благополучие»;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понятие «стресс» и его влияние на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соблюдения мер профилактики стресса, раскрывать способы саморегуляции эмоциональных состояний;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понятие «первая помощь» и её содержание;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состояния, требующие оказания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универсальный алгоритм оказания первой помощи; знать назначение и состав аптечки первой помощи;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действий при оказании первой помощи в различных ситуациях;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приёмы психологической поддержки пострадавшего.</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9 «Безопасность в социуме»: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общение и объяснять его значение для человека;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признаки и анализировать способы эффективного 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признаки конструктивного и деструктивного 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понятие «конфликт» и характеризовать стадии его развития, факторы и причины развития;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ситуациях возникновения межличностных и групповых конфликтов;</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безопасные и эффективные способы избегания и разрешения конфликтных ситуаций;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безопасного поведения для снижения риска конфликта и безопасных действий при его опасных проявлениях;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способ разрешения конфликта с помощью третьей стороны (медиатора);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иметь представление об опасных формах проявления конфликта: агрессия, домашнее насилие и </w:t>
      </w:r>
      <w:proofErr w:type="spellStart"/>
      <w:r w:rsidRPr="0033457C">
        <w:rPr>
          <w:rFonts w:ascii="Times New Roman" w:hAnsi="Times New Roman" w:cs="Times New Roman"/>
          <w:lang w:val="ru-RU"/>
        </w:rPr>
        <w:t>буллинг</w:t>
      </w:r>
      <w:proofErr w:type="spellEnd"/>
      <w:r w:rsidRPr="0033457C">
        <w:rPr>
          <w:rFonts w:ascii="Times New Roman" w:hAnsi="Times New Roman" w:cs="Times New Roman"/>
          <w:lang w:val="ru-RU"/>
        </w:rPr>
        <w:t>;</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манипуляции в ходе межличностного общения;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приёмы распознавания манипуляций и знать способы противостояния 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современные молодёжные увлечения и опасности, связанные с ними, знать правила безопасного поведения;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безопасного поведения при коммуникации с незнакомыми людьми.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10 «Безопасность в информационном пространстве»: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понятие «цифровая среда», её характеристики и приводить примеры информационных и компьютерных угроз;</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положительные возможности цифровой среды;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риски и угрозы при использовании Интернета;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lastRenderedPageBreak/>
        <w:t>знать общие принципы безопасного поведения, необходимые для предупреждения возникновения опасных ситуаций в личном цифровом пространстве;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опасные явления цифровой среды;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классифицировать и оценивать риски вредоносных программ и приложений, их разновидностей;</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 xml:space="preserve">иметь навыки соблюдения правил </w:t>
      </w:r>
      <w:proofErr w:type="spellStart"/>
      <w:r w:rsidRPr="0033457C">
        <w:rPr>
          <w:rFonts w:ascii="Times New Roman" w:hAnsi="Times New Roman" w:cs="Times New Roman"/>
          <w:lang w:val="ru-RU"/>
        </w:rPr>
        <w:t>кибергигиены</w:t>
      </w:r>
      <w:proofErr w:type="spellEnd"/>
      <w:r w:rsidRPr="0033457C">
        <w:rPr>
          <w:rFonts w:ascii="Times New Roman" w:hAnsi="Times New Roman" w:cs="Times New Roman"/>
          <w:lang w:val="ru-RU"/>
        </w:rPr>
        <w:t xml:space="preserve"> для предупреждения возникновения опасных ситуаций в цифровой среде;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основные виды опасного и запрещённого контента в Интернете и характеризовать его признаки;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приёмы распознавания опасностей при использовании Интернета;</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противоправные действия в Интернете;</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33457C">
        <w:rPr>
          <w:rFonts w:ascii="Times New Roman" w:hAnsi="Times New Roman" w:cs="Times New Roman"/>
          <w:lang w:val="ru-RU"/>
        </w:rPr>
        <w:t>кибербуллинга</w:t>
      </w:r>
      <w:proofErr w:type="spellEnd"/>
      <w:r w:rsidRPr="0033457C">
        <w:rPr>
          <w:rFonts w:ascii="Times New Roman" w:hAnsi="Times New Roman" w:cs="Times New Roman"/>
          <w:lang w:val="ru-RU"/>
        </w:rPr>
        <w:t>, вербовки в различные организации и группы);</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деструктивные течения в Интернете, их признаки и опасности;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b/>
          <w:lang w:val="ru-RU"/>
        </w:rPr>
        <w:t>Предметные результаты по модулю № 11 «Основы противодействия экстремизму и терроризму»: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цели и формы проявления террористических актов, характеризовать их последствия;</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раскрывать основы общественно-государственной системы, роль личности в противодействии экстремизму и терроризму;</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знать уровни террористической опасности и цели контртеррористической операции;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характеризовать признаки вовлечения в террористическую деятельность;</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навыки соблюдения правил антитеррористического поведения и безопасных действий при обнаружении признаков вербовки;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5049F2" w:rsidRPr="0033457C" w:rsidRDefault="002C471F" w:rsidP="00DF4B92">
      <w:pPr>
        <w:spacing w:after="0" w:line="240" w:lineRule="auto"/>
        <w:jc w:val="both"/>
        <w:rPr>
          <w:rFonts w:ascii="Times New Roman" w:hAnsi="Times New Roman" w:cs="Times New Roman"/>
          <w:lang w:val="ru-RU"/>
        </w:rPr>
      </w:pPr>
      <w:r w:rsidRPr="0033457C">
        <w:rPr>
          <w:rFonts w:ascii="Times New Roman" w:hAnsi="Times New Roman" w:cs="Times New Roman"/>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C471F" w:rsidRPr="00FC62AE" w:rsidRDefault="002C471F" w:rsidP="002C471F">
      <w:pPr>
        <w:spacing w:after="0" w:line="240" w:lineRule="auto"/>
        <w:ind w:left="120"/>
        <w:rPr>
          <w:rFonts w:ascii="Times New Roman" w:hAnsi="Times New Roman" w:cs="Times New Roman"/>
          <w:b/>
          <w:lang w:val="ru-RU"/>
        </w:rPr>
      </w:pPr>
      <w:bookmarkStart w:id="8" w:name="block-76978462"/>
      <w:bookmarkEnd w:id="5"/>
    </w:p>
    <w:p w:rsidR="00DF4B92" w:rsidRPr="00FC62AE" w:rsidRDefault="00DF4B92" w:rsidP="002C471F">
      <w:pPr>
        <w:spacing w:after="0" w:line="240" w:lineRule="auto"/>
        <w:ind w:left="120"/>
        <w:rPr>
          <w:rFonts w:ascii="Times New Roman" w:hAnsi="Times New Roman" w:cs="Times New Roman"/>
          <w:b/>
          <w:lang w:val="ru-RU"/>
        </w:rPr>
      </w:pPr>
    </w:p>
    <w:p w:rsidR="005049F2" w:rsidRPr="0033457C" w:rsidRDefault="002C471F" w:rsidP="002C471F">
      <w:pPr>
        <w:spacing w:after="0" w:line="240" w:lineRule="auto"/>
        <w:ind w:left="120"/>
        <w:rPr>
          <w:rFonts w:ascii="Times New Roman" w:hAnsi="Times New Roman" w:cs="Times New Roman"/>
        </w:rPr>
      </w:pPr>
      <w:r w:rsidRPr="0033457C">
        <w:rPr>
          <w:rFonts w:ascii="Times New Roman" w:hAnsi="Times New Roman" w:cs="Times New Roman"/>
          <w:b/>
        </w:rPr>
        <w:t xml:space="preserve">ТЕМАТИЧЕСКОЕ ПЛАНИРОВАНИЕ </w:t>
      </w:r>
      <w:r w:rsidRPr="0033457C">
        <w:rPr>
          <w:rFonts w:ascii="Times New Roman" w:hAnsi="Times New Roman" w:cs="Times New Roman"/>
          <w:b/>
          <w:lang w:val="ru-RU"/>
        </w:rPr>
        <w:t xml:space="preserve"> </w:t>
      </w:r>
      <w:r w:rsidRPr="0033457C">
        <w:rPr>
          <w:rFonts w:ascii="Times New Roman" w:hAnsi="Times New Roman" w:cs="Times New Roman"/>
          <w:b/>
        </w:rPr>
        <w:t xml:space="preserve"> 8 КЛАСС </w:t>
      </w:r>
    </w:p>
    <w:tbl>
      <w:tblPr>
        <w:tblW w:w="10348"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567"/>
        <w:gridCol w:w="1234"/>
        <w:gridCol w:w="1472"/>
        <w:gridCol w:w="1524"/>
        <w:gridCol w:w="2911"/>
      </w:tblGrid>
      <w:tr w:rsidR="0033457C" w:rsidRPr="0033457C" w:rsidTr="00DF4B92">
        <w:trPr>
          <w:trHeight w:val="164"/>
          <w:tblCellSpacing w:w="20" w:type="nil"/>
        </w:trPr>
        <w:tc>
          <w:tcPr>
            <w:tcW w:w="640" w:type="dxa"/>
            <w:vMerge w:val="restart"/>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r w:rsidRPr="0033457C">
              <w:rPr>
                <w:rFonts w:ascii="Times New Roman" w:hAnsi="Times New Roman" w:cs="Times New Roman"/>
                <w:bCs/>
              </w:rPr>
              <w:t xml:space="preserve">№ п/п </w:t>
            </w:r>
          </w:p>
        </w:tc>
        <w:tc>
          <w:tcPr>
            <w:tcW w:w="2567" w:type="dxa"/>
            <w:vMerge w:val="restart"/>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lang w:val="ru-RU"/>
              </w:rPr>
            </w:pPr>
            <w:r w:rsidRPr="0033457C">
              <w:rPr>
                <w:rFonts w:ascii="Times New Roman" w:hAnsi="Times New Roman" w:cs="Times New Roman"/>
                <w:bCs/>
                <w:lang w:val="ru-RU"/>
              </w:rPr>
              <w:t xml:space="preserve">Наименование разделов и тем программы </w:t>
            </w:r>
          </w:p>
        </w:tc>
        <w:tc>
          <w:tcPr>
            <w:tcW w:w="4230" w:type="dxa"/>
            <w:gridSpan w:val="3"/>
            <w:tcMar>
              <w:top w:w="50" w:type="dxa"/>
              <w:left w:w="100" w:type="dxa"/>
            </w:tcMar>
            <w:vAlign w:val="center"/>
          </w:tcPr>
          <w:p w:rsidR="005049F2" w:rsidRPr="0033457C" w:rsidRDefault="002C471F" w:rsidP="002C471F">
            <w:pPr>
              <w:spacing w:after="0" w:line="240" w:lineRule="auto"/>
              <w:rPr>
                <w:rFonts w:ascii="Times New Roman" w:hAnsi="Times New Roman" w:cs="Times New Roman"/>
                <w:bCs/>
              </w:rPr>
            </w:pPr>
            <w:proofErr w:type="spellStart"/>
            <w:r w:rsidRPr="0033457C">
              <w:rPr>
                <w:rFonts w:ascii="Times New Roman" w:hAnsi="Times New Roman" w:cs="Times New Roman"/>
                <w:bCs/>
              </w:rPr>
              <w:t>Количество</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часов</w:t>
            </w:r>
            <w:proofErr w:type="spellEnd"/>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Электронные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цифровые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образовательные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ресурсы</w:t>
            </w:r>
            <w:proofErr w:type="spellEnd"/>
            <w:r w:rsidRPr="0033457C">
              <w:rPr>
                <w:rFonts w:ascii="Times New Roman" w:hAnsi="Times New Roman" w:cs="Times New Roman"/>
                <w:bCs/>
              </w:rPr>
              <w:t xml:space="preserve"> </w:t>
            </w:r>
          </w:p>
        </w:tc>
      </w:tr>
      <w:tr w:rsidR="0033457C" w:rsidRPr="0033457C" w:rsidTr="00DF4B92">
        <w:trPr>
          <w:trHeight w:val="164"/>
          <w:tblCellSpacing w:w="20" w:type="nil"/>
        </w:trPr>
        <w:tc>
          <w:tcPr>
            <w:tcW w:w="640" w:type="dxa"/>
            <w:vMerge/>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rPr>
            </w:pPr>
          </w:p>
        </w:tc>
        <w:tc>
          <w:tcPr>
            <w:tcW w:w="2567" w:type="dxa"/>
            <w:vMerge/>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rPr>
            </w:pPr>
          </w:p>
        </w:tc>
        <w:tc>
          <w:tcPr>
            <w:tcW w:w="1234" w:type="dxa"/>
            <w:tcMar>
              <w:top w:w="50" w:type="dxa"/>
              <w:left w:w="100" w:type="dxa"/>
            </w:tcMar>
            <w:vAlign w:val="center"/>
          </w:tcPr>
          <w:p w:rsidR="005049F2" w:rsidRPr="0033457C" w:rsidRDefault="002C471F" w:rsidP="0033457C">
            <w:pPr>
              <w:spacing w:after="0" w:line="240" w:lineRule="auto"/>
              <w:ind w:left="-97" w:firstLine="97"/>
              <w:jc w:val="center"/>
              <w:rPr>
                <w:rFonts w:ascii="Times New Roman" w:hAnsi="Times New Roman" w:cs="Times New Roman"/>
                <w:bCs/>
              </w:rPr>
            </w:pPr>
            <w:proofErr w:type="spellStart"/>
            <w:r w:rsidRPr="0033457C">
              <w:rPr>
                <w:rFonts w:ascii="Times New Roman" w:hAnsi="Times New Roman" w:cs="Times New Roman"/>
                <w:bCs/>
              </w:rPr>
              <w:t>Всего</w:t>
            </w:r>
            <w:proofErr w:type="spellEnd"/>
          </w:p>
        </w:tc>
        <w:tc>
          <w:tcPr>
            <w:tcW w:w="1472" w:type="dxa"/>
            <w:tcMar>
              <w:top w:w="50" w:type="dxa"/>
              <w:left w:w="100" w:type="dxa"/>
            </w:tcMar>
            <w:vAlign w:val="center"/>
          </w:tcPr>
          <w:p w:rsidR="005049F2" w:rsidRPr="0033457C" w:rsidRDefault="002C471F" w:rsidP="0033457C">
            <w:pPr>
              <w:spacing w:after="0" w:line="240" w:lineRule="auto"/>
              <w:ind w:left="-97" w:firstLine="97"/>
              <w:jc w:val="center"/>
              <w:rPr>
                <w:rFonts w:ascii="Times New Roman" w:hAnsi="Times New Roman" w:cs="Times New Roman"/>
                <w:bCs/>
              </w:rPr>
            </w:pPr>
            <w:proofErr w:type="spellStart"/>
            <w:r w:rsidRPr="0033457C">
              <w:rPr>
                <w:rFonts w:ascii="Times New Roman" w:hAnsi="Times New Roman" w:cs="Times New Roman"/>
                <w:bCs/>
              </w:rPr>
              <w:t>Контрольные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работы</w:t>
            </w:r>
            <w:proofErr w:type="spellEnd"/>
          </w:p>
        </w:tc>
        <w:tc>
          <w:tcPr>
            <w:tcW w:w="1524" w:type="dxa"/>
            <w:tcMar>
              <w:top w:w="50" w:type="dxa"/>
              <w:left w:w="100" w:type="dxa"/>
            </w:tcMar>
            <w:vAlign w:val="center"/>
          </w:tcPr>
          <w:p w:rsidR="005049F2" w:rsidRPr="0033457C" w:rsidRDefault="002C471F" w:rsidP="0033457C">
            <w:pPr>
              <w:spacing w:after="0" w:line="240" w:lineRule="auto"/>
              <w:ind w:left="-97" w:firstLine="97"/>
              <w:jc w:val="center"/>
              <w:rPr>
                <w:rFonts w:ascii="Times New Roman" w:hAnsi="Times New Roman" w:cs="Times New Roman"/>
                <w:bCs/>
              </w:rPr>
            </w:pPr>
            <w:proofErr w:type="spellStart"/>
            <w:r w:rsidRPr="0033457C">
              <w:rPr>
                <w:rFonts w:ascii="Times New Roman" w:hAnsi="Times New Roman" w:cs="Times New Roman"/>
                <w:bCs/>
              </w:rPr>
              <w:t>Практические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работы</w:t>
            </w:r>
            <w:proofErr w:type="spellEnd"/>
          </w:p>
        </w:tc>
        <w:tc>
          <w:tcPr>
            <w:tcW w:w="2911" w:type="dxa"/>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rPr>
            </w:pPr>
          </w:p>
        </w:tc>
      </w:tr>
      <w:tr w:rsidR="0033457C" w:rsidRPr="00FC62AE" w:rsidTr="00DF4B92">
        <w:trPr>
          <w:trHeight w:val="653"/>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"Безопасное и устойчивое развитие личности, общества, государства"</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4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419506</w:t>
              </w:r>
            </w:hyperlink>
          </w:p>
        </w:tc>
      </w:tr>
      <w:tr w:rsidR="0033457C" w:rsidRPr="00FC62AE" w:rsidTr="00DF4B92">
        <w:trPr>
          <w:trHeight w:val="164"/>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"Военная подготовка. Основы военных знаний"</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9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6" w:history="1">
              <w:r w:rsidR="00DF4B92" w:rsidRPr="003612A8">
                <w:rPr>
                  <w:rStyle w:val="ab"/>
                  <w:rFonts w:ascii="Times New Roman" w:hAnsi="Times New Roman" w:cs="Times New Roman"/>
                </w:rPr>
                <w:t>https</w:t>
              </w:r>
              <w:r w:rsidR="00DF4B92" w:rsidRPr="003612A8">
                <w:rPr>
                  <w:rStyle w:val="ab"/>
                  <w:rFonts w:ascii="Times New Roman" w:hAnsi="Times New Roman" w:cs="Times New Roman"/>
                  <w:lang w:val="ru-RU"/>
                </w:rPr>
                <w:t>://</w:t>
              </w:r>
              <w:r w:rsidR="00DF4B92" w:rsidRPr="003612A8">
                <w:rPr>
                  <w:rStyle w:val="ab"/>
                  <w:rFonts w:ascii="Times New Roman" w:hAnsi="Times New Roman" w:cs="Times New Roman"/>
                </w:rPr>
                <w:t>m</w:t>
              </w:r>
              <w:r w:rsidR="00DF4B92" w:rsidRPr="003612A8">
                <w:rPr>
                  <w:rStyle w:val="ab"/>
                  <w:rFonts w:ascii="Times New Roman" w:hAnsi="Times New Roman" w:cs="Times New Roman"/>
                  <w:lang w:val="ru-RU"/>
                </w:rPr>
                <w:t>.</w:t>
              </w:r>
              <w:proofErr w:type="spellStart"/>
              <w:r w:rsidR="00DF4B92" w:rsidRPr="003612A8">
                <w:rPr>
                  <w:rStyle w:val="ab"/>
                  <w:rFonts w:ascii="Times New Roman" w:hAnsi="Times New Roman" w:cs="Times New Roman"/>
                </w:rPr>
                <w:t>edsoo</w:t>
              </w:r>
              <w:proofErr w:type="spellEnd"/>
              <w:r w:rsidR="00DF4B92" w:rsidRPr="003612A8">
                <w:rPr>
                  <w:rStyle w:val="ab"/>
                  <w:rFonts w:ascii="Times New Roman" w:hAnsi="Times New Roman" w:cs="Times New Roman"/>
                  <w:lang w:val="ru-RU"/>
                </w:rPr>
                <w:t>.</w:t>
              </w:r>
              <w:proofErr w:type="spellStart"/>
              <w:r w:rsidR="00DF4B92" w:rsidRPr="003612A8">
                <w:rPr>
                  <w:rStyle w:val="ab"/>
                  <w:rFonts w:ascii="Times New Roman" w:hAnsi="Times New Roman" w:cs="Times New Roman"/>
                </w:rPr>
                <w:t>ru</w:t>
              </w:r>
              <w:proofErr w:type="spellEnd"/>
              <w:r w:rsidR="00DF4B92" w:rsidRPr="003612A8">
                <w:rPr>
                  <w:rStyle w:val="ab"/>
                  <w:rFonts w:ascii="Times New Roman" w:hAnsi="Times New Roman" w:cs="Times New Roman"/>
                  <w:lang w:val="ru-RU"/>
                </w:rPr>
                <w:t>/7</w:t>
              </w:r>
              <w:r w:rsidR="00DF4B92" w:rsidRPr="003612A8">
                <w:rPr>
                  <w:rStyle w:val="ab"/>
                  <w:rFonts w:ascii="Times New Roman" w:hAnsi="Times New Roman" w:cs="Times New Roman"/>
                </w:rPr>
                <w:t>f</w:t>
              </w:r>
              <w:r w:rsidR="00DF4B92" w:rsidRPr="003612A8">
                <w:rPr>
                  <w:rStyle w:val="ab"/>
                  <w:rFonts w:ascii="Times New Roman" w:hAnsi="Times New Roman" w:cs="Times New Roman"/>
                  <w:lang w:val="ru-RU"/>
                </w:rPr>
                <w:t>419506</w:t>
              </w:r>
            </w:hyperlink>
          </w:p>
        </w:tc>
      </w:tr>
      <w:tr w:rsidR="0033457C" w:rsidRPr="00FC62AE" w:rsidTr="00DF4B92">
        <w:trPr>
          <w:trHeight w:val="164"/>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"Культура безопасности жизнедеятельности в современном обществе"</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2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419506</w:t>
              </w:r>
            </w:hyperlink>
          </w:p>
        </w:tc>
      </w:tr>
      <w:tr w:rsidR="0033457C" w:rsidRPr="00FC62AE" w:rsidTr="00DF4B92">
        <w:trPr>
          <w:trHeight w:val="164"/>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4</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Модуль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в </w:t>
            </w:r>
            <w:proofErr w:type="spellStart"/>
            <w:r w:rsidRPr="0033457C">
              <w:rPr>
                <w:rFonts w:ascii="Times New Roman" w:hAnsi="Times New Roman" w:cs="Times New Roman"/>
              </w:rPr>
              <w:t>быту</w:t>
            </w:r>
            <w:proofErr w:type="spellEnd"/>
            <w:r w:rsidRPr="0033457C">
              <w:rPr>
                <w:rFonts w:ascii="Times New Roman" w:hAnsi="Times New Roman" w:cs="Times New Roman"/>
              </w:rPr>
              <w:t>"</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6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8">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419506</w:t>
              </w:r>
            </w:hyperlink>
          </w:p>
        </w:tc>
      </w:tr>
      <w:tr w:rsidR="0033457C" w:rsidRPr="00FC62AE" w:rsidTr="00DF4B92">
        <w:trPr>
          <w:trHeight w:val="164"/>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5</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Модуль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на</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транспорте</w:t>
            </w:r>
            <w:proofErr w:type="spellEnd"/>
            <w:r w:rsidRPr="0033457C">
              <w:rPr>
                <w:rFonts w:ascii="Times New Roman" w:hAnsi="Times New Roman" w:cs="Times New Roman"/>
              </w:rPr>
              <w:t>"</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7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9">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419506</w:t>
              </w:r>
            </w:hyperlink>
          </w:p>
        </w:tc>
      </w:tr>
      <w:tr w:rsidR="0033457C" w:rsidRPr="00FC62AE" w:rsidTr="00DF4B92">
        <w:trPr>
          <w:trHeight w:val="164"/>
          <w:tblCellSpacing w:w="20" w:type="nil"/>
        </w:trPr>
        <w:tc>
          <w:tcPr>
            <w:tcW w:w="640"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6</w:t>
            </w:r>
          </w:p>
        </w:tc>
        <w:tc>
          <w:tcPr>
            <w:tcW w:w="2567"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"Безопасность в общественных местах"</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6 </w:t>
            </w:r>
          </w:p>
        </w:tc>
        <w:tc>
          <w:tcPr>
            <w:tcW w:w="147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524"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911"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0">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419506</w:t>
              </w:r>
            </w:hyperlink>
          </w:p>
        </w:tc>
      </w:tr>
      <w:tr w:rsidR="0033457C" w:rsidRPr="0033457C" w:rsidTr="00DF4B92">
        <w:trPr>
          <w:trHeight w:val="164"/>
          <w:tblCellSpacing w:w="20" w:type="nil"/>
        </w:trPr>
        <w:tc>
          <w:tcPr>
            <w:tcW w:w="3207" w:type="dxa"/>
            <w:gridSpan w:val="2"/>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lastRenderedPageBreak/>
              <w:t>ОБЩЕЕ КОЛИЧЕСТВО ЧАСОВ ПО ПРОГРАММЕ</w:t>
            </w:r>
          </w:p>
        </w:tc>
        <w:tc>
          <w:tcPr>
            <w:tcW w:w="123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34 </w:t>
            </w:r>
          </w:p>
        </w:tc>
        <w:tc>
          <w:tcPr>
            <w:tcW w:w="1472"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0 </w:t>
            </w:r>
          </w:p>
        </w:tc>
        <w:tc>
          <w:tcPr>
            <w:tcW w:w="1524"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0 </w:t>
            </w:r>
          </w:p>
        </w:tc>
        <w:tc>
          <w:tcPr>
            <w:tcW w:w="2911" w:type="dxa"/>
            <w:tcMar>
              <w:top w:w="50" w:type="dxa"/>
              <w:left w:w="100" w:type="dxa"/>
            </w:tcMar>
            <w:vAlign w:val="center"/>
          </w:tcPr>
          <w:p w:rsidR="005049F2" w:rsidRPr="0033457C" w:rsidRDefault="005049F2" w:rsidP="002C471F">
            <w:pPr>
              <w:spacing w:after="0" w:line="240" w:lineRule="auto"/>
              <w:rPr>
                <w:rFonts w:ascii="Times New Roman" w:hAnsi="Times New Roman" w:cs="Times New Roman"/>
              </w:rPr>
            </w:pPr>
          </w:p>
        </w:tc>
      </w:tr>
    </w:tbl>
    <w:p w:rsidR="00DF4B92" w:rsidRDefault="00DF4B92" w:rsidP="002C471F">
      <w:pPr>
        <w:spacing w:after="0" w:line="240" w:lineRule="auto"/>
        <w:ind w:left="120"/>
        <w:rPr>
          <w:rFonts w:ascii="Times New Roman" w:hAnsi="Times New Roman" w:cs="Times New Roman"/>
          <w:b/>
        </w:rPr>
      </w:pPr>
    </w:p>
    <w:p w:rsidR="005049F2" w:rsidRPr="0033457C" w:rsidRDefault="002C471F" w:rsidP="002C471F">
      <w:pPr>
        <w:spacing w:after="0" w:line="240" w:lineRule="auto"/>
        <w:ind w:left="120"/>
        <w:rPr>
          <w:rFonts w:ascii="Times New Roman" w:hAnsi="Times New Roman" w:cs="Times New Roman"/>
        </w:rPr>
      </w:pPr>
      <w:r w:rsidRPr="0033457C">
        <w:rPr>
          <w:rFonts w:ascii="Times New Roman" w:hAnsi="Times New Roman" w:cs="Times New Roman"/>
          <w:b/>
        </w:rPr>
        <w:t xml:space="preserve">9 КЛАСС </w:t>
      </w:r>
    </w:p>
    <w:tbl>
      <w:tblPr>
        <w:tblW w:w="10349"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2578"/>
        <w:gridCol w:w="962"/>
        <w:gridCol w:w="1620"/>
        <w:gridCol w:w="1676"/>
        <w:gridCol w:w="2837"/>
      </w:tblGrid>
      <w:tr w:rsidR="0033457C" w:rsidRPr="0033457C" w:rsidTr="00DF4B92">
        <w:trPr>
          <w:trHeight w:val="144"/>
          <w:tblCellSpacing w:w="20" w:type="nil"/>
        </w:trPr>
        <w:tc>
          <w:tcPr>
            <w:tcW w:w="683" w:type="dxa"/>
            <w:vMerge w:val="restart"/>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r w:rsidRPr="0033457C">
              <w:rPr>
                <w:rFonts w:ascii="Times New Roman" w:hAnsi="Times New Roman" w:cs="Times New Roman"/>
                <w:bCs/>
              </w:rPr>
              <w:t>№ п/п</w:t>
            </w:r>
          </w:p>
        </w:tc>
        <w:tc>
          <w:tcPr>
            <w:tcW w:w="2678" w:type="dxa"/>
            <w:vMerge w:val="restart"/>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lang w:val="ru-RU"/>
              </w:rPr>
            </w:pPr>
            <w:r w:rsidRPr="0033457C">
              <w:rPr>
                <w:rFonts w:ascii="Times New Roman" w:hAnsi="Times New Roman" w:cs="Times New Roman"/>
                <w:bCs/>
                <w:lang w:val="ru-RU"/>
              </w:rPr>
              <w:t xml:space="preserve">Наименование разделов и тем программы </w:t>
            </w:r>
          </w:p>
        </w:tc>
        <w:tc>
          <w:tcPr>
            <w:tcW w:w="0" w:type="auto"/>
            <w:gridSpan w:val="3"/>
            <w:tcMar>
              <w:top w:w="50" w:type="dxa"/>
              <w:left w:w="100" w:type="dxa"/>
            </w:tcMar>
            <w:vAlign w:val="center"/>
          </w:tcPr>
          <w:p w:rsidR="005049F2" w:rsidRPr="0033457C" w:rsidRDefault="002C471F" w:rsidP="002C471F">
            <w:pPr>
              <w:spacing w:after="0" w:line="240" w:lineRule="auto"/>
              <w:rPr>
                <w:rFonts w:ascii="Times New Roman" w:hAnsi="Times New Roman" w:cs="Times New Roman"/>
                <w:bCs/>
              </w:rPr>
            </w:pPr>
            <w:proofErr w:type="spellStart"/>
            <w:r w:rsidRPr="0033457C">
              <w:rPr>
                <w:rFonts w:ascii="Times New Roman" w:hAnsi="Times New Roman" w:cs="Times New Roman"/>
                <w:bCs/>
              </w:rPr>
              <w:t>Количество</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часов</w:t>
            </w:r>
            <w:proofErr w:type="spellEnd"/>
          </w:p>
        </w:tc>
        <w:tc>
          <w:tcPr>
            <w:tcW w:w="2712" w:type="dxa"/>
            <w:vMerge w:val="restart"/>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Электронные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цифровые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образовательные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ресурсы</w:t>
            </w:r>
            <w:proofErr w:type="spellEnd"/>
            <w:r w:rsidRPr="0033457C">
              <w:rPr>
                <w:rFonts w:ascii="Times New Roman" w:hAnsi="Times New Roman" w:cs="Times New Roman"/>
                <w:bCs/>
              </w:rPr>
              <w:t xml:space="preserve"> </w:t>
            </w:r>
          </w:p>
        </w:tc>
      </w:tr>
      <w:tr w:rsidR="0033457C" w:rsidRPr="0033457C" w:rsidTr="00DF4B92">
        <w:trPr>
          <w:trHeight w:val="144"/>
          <w:tblCellSpacing w:w="20" w:type="nil"/>
        </w:trPr>
        <w:tc>
          <w:tcPr>
            <w:tcW w:w="0" w:type="auto"/>
            <w:vMerge/>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bCs/>
              </w:rPr>
            </w:pPr>
          </w:p>
        </w:tc>
        <w:tc>
          <w:tcPr>
            <w:tcW w:w="2678" w:type="dxa"/>
            <w:vMerge/>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bCs/>
              </w:rPr>
            </w:pPr>
          </w:p>
        </w:tc>
        <w:tc>
          <w:tcPr>
            <w:tcW w:w="975"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Всего</w:t>
            </w:r>
            <w:proofErr w:type="spellEnd"/>
            <w:r w:rsidRPr="0033457C">
              <w:rPr>
                <w:rFonts w:ascii="Times New Roman" w:hAnsi="Times New Roman" w:cs="Times New Roman"/>
                <w:bCs/>
              </w:rPr>
              <w:t xml:space="preserve"> </w:t>
            </w:r>
          </w:p>
        </w:tc>
        <w:tc>
          <w:tcPr>
            <w:tcW w:w="162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Контрольные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работы</w:t>
            </w:r>
            <w:proofErr w:type="spellEnd"/>
            <w:r w:rsidRPr="0033457C">
              <w:rPr>
                <w:rFonts w:ascii="Times New Roman" w:hAnsi="Times New Roman" w:cs="Times New Roman"/>
                <w:bCs/>
              </w:rPr>
              <w:t xml:space="preserve"> </w:t>
            </w:r>
          </w:p>
        </w:tc>
        <w:tc>
          <w:tcPr>
            <w:tcW w:w="1679"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Практические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работы</w:t>
            </w:r>
            <w:proofErr w:type="spellEnd"/>
            <w:r w:rsidRPr="0033457C">
              <w:rPr>
                <w:rFonts w:ascii="Times New Roman" w:hAnsi="Times New Roman" w:cs="Times New Roman"/>
                <w:bCs/>
              </w:rPr>
              <w:t xml:space="preserve"> </w:t>
            </w:r>
          </w:p>
        </w:tc>
        <w:tc>
          <w:tcPr>
            <w:tcW w:w="2712" w:type="dxa"/>
            <w:vMerge/>
            <w:tcBorders>
              <w:top w:val="nil"/>
            </w:tcBorders>
            <w:tcMar>
              <w:top w:w="50" w:type="dxa"/>
              <w:left w:w="100" w:type="dxa"/>
            </w:tcMar>
          </w:tcPr>
          <w:p w:rsidR="005049F2" w:rsidRPr="0033457C" w:rsidRDefault="005049F2" w:rsidP="002C471F">
            <w:pPr>
              <w:spacing w:after="0" w:line="240" w:lineRule="auto"/>
              <w:rPr>
                <w:rFonts w:ascii="Times New Roman" w:hAnsi="Times New Roman" w:cs="Times New Roman"/>
                <w:bCs/>
              </w:rPr>
            </w:pPr>
          </w:p>
        </w:tc>
      </w:tr>
      <w:tr w:rsidR="0033457C" w:rsidRPr="00FC62AE" w:rsidTr="00DF4B92">
        <w:trPr>
          <w:trHeight w:val="144"/>
          <w:tblCellSpacing w:w="20" w:type="nil"/>
        </w:trPr>
        <w:tc>
          <w:tcPr>
            <w:tcW w:w="683"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w:t>
            </w:r>
          </w:p>
        </w:tc>
        <w:tc>
          <w:tcPr>
            <w:tcW w:w="2678"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"Безопасность в природной среде"</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9 </w:t>
            </w:r>
          </w:p>
        </w:tc>
        <w:tc>
          <w:tcPr>
            <w:tcW w:w="162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679"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71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1">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w:t>
              </w:r>
              <w:r w:rsidRPr="0033457C">
                <w:rPr>
                  <w:rFonts w:ascii="Times New Roman" w:hAnsi="Times New Roman" w:cs="Times New Roman"/>
                  <w:u w:val="single"/>
                </w:rPr>
                <w:t>b</w:t>
              </w:r>
              <w:r w:rsidRPr="0033457C">
                <w:rPr>
                  <w:rFonts w:ascii="Times New Roman" w:hAnsi="Times New Roman" w:cs="Times New Roman"/>
                  <w:u w:val="single"/>
                  <w:lang w:val="ru-RU"/>
                </w:rPr>
                <w:t>590</w:t>
              </w:r>
            </w:hyperlink>
          </w:p>
        </w:tc>
      </w:tr>
      <w:tr w:rsidR="0033457C" w:rsidRPr="00FC62AE" w:rsidTr="00DF4B92">
        <w:trPr>
          <w:trHeight w:val="144"/>
          <w:tblCellSpacing w:w="20" w:type="nil"/>
        </w:trPr>
        <w:tc>
          <w:tcPr>
            <w:tcW w:w="683"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w:t>
            </w:r>
          </w:p>
        </w:tc>
        <w:tc>
          <w:tcPr>
            <w:tcW w:w="2678"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"Основы медицинских знаний. Оказание первой помощи"</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7 </w:t>
            </w:r>
          </w:p>
        </w:tc>
        <w:tc>
          <w:tcPr>
            <w:tcW w:w="162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679"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71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2" w:history="1">
              <w:r w:rsidR="00DF4B92" w:rsidRPr="003612A8">
                <w:rPr>
                  <w:rStyle w:val="ab"/>
                  <w:rFonts w:ascii="Times New Roman" w:hAnsi="Times New Roman" w:cs="Times New Roman"/>
                </w:rPr>
                <w:t>https</w:t>
              </w:r>
              <w:r w:rsidR="00DF4B92" w:rsidRPr="003612A8">
                <w:rPr>
                  <w:rStyle w:val="ab"/>
                  <w:rFonts w:ascii="Times New Roman" w:hAnsi="Times New Roman" w:cs="Times New Roman"/>
                  <w:lang w:val="ru-RU"/>
                </w:rPr>
                <w:t>://</w:t>
              </w:r>
              <w:r w:rsidR="00DF4B92" w:rsidRPr="003612A8">
                <w:rPr>
                  <w:rStyle w:val="ab"/>
                  <w:rFonts w:ascii="Times New Roman" w:hAnsi="Times New Roman" w:cs="Times New Roman"/>
                </w:rPr>
                <w:t>m</w:t>
              </w:r>
              <w:r w:rsidR="00DF4B92" w:rsidRPr="003612A8">
                <w:rPr>
                  <w:rStyle w:val="ab"/>
                  <w:rFonts w:ascii="Times New Roman" w:hAnsi="Times New Roman" w:cs="Times New Roman"/>
                  <w:lang w:val="ru-RU"/>
                </w:rPr>
                <w:t>.</w:t>
              </w:r>
              <w:proofErr w:type="spellStart"/>
              <w:r w:rsidR="00DF4B92" w:rsidRPr="003612A8">
                <w:rPr>
                  <w:rStyle w:val="ab"/>
                  <w:rFonts w:ascii="Times New Roman" w:hAnsi="Times New Roman" w:cs="Times New Roman"/>
                </w:rPr>
                <w:t>edsoo</w:t>
              </w:r>
              <w:proofErr w:type="spellEnd"/>
              <w:r w:rsidR="00DF4B92" w:rsidRPr="003612A8">
                <w:rPr>
                  <w:rStyle w:val="ab"/>
                  <w:rFonts w:ascii="Times New Roman" w:hAnsi="Times New Roman" w:cs="Times New Roman"/>
                  <w:lang w:val="ru-RU"/>
                </w:rPr>
                <w:t>.</w:t>
              </w:r>
              <w:proofErr w:type="spellStart"/>
              <w:r w:rsidR="00DF4B92" w:rsidRPr="003612A8">
                <w:rPr>
                  <w:rStyle w:val="ab"/>
                  <w:rFonts w:ascii="Times New Roman" w:hAnsi="Times New Roman" w:cs="Times New Roman"/>
                </w:rPr>
                <w:t>ru</w:t>
              </w:r>
              <w:proofErr w:type="spellEnd"/>
              <w:r w:rsidR="00DF4B92" w:rsidRPr="003612A8">
                <w:rPr>
                  <w:rStyle w:val="ab"/>
                  <w:rFonts w:ascii="Times New Roman" w:hAnsi="Times New Roman" w:cs="Times New Roman"/>
                  <w:lang w:val="ru-RU"/>
                </w:rPr>
                <w:t>/7</w:t>
              </w:r>
              <w:r w:rsidR="00DF4B92" w:rsidRPr="003612A8">
                <w:rPr>
                  <w:rStyle w:val="ab"/>
                  <w:rFonts w:ascii="Times New Roman" w:hAnsi="Times New Roman" w:cs="Times New Roman"/>
                </w:rPr>
                <w:t>f</w:t>
              </w:r>
              <w:r w:rsidR="00DF4B92" w:rsidRPr="003612A8">
                <w:rPr>
                  <w:rStyle w:val="ab"/>
                  <w:rFonts w:ascii="Times New Roman" w:hAnsi="Times New Roman" w:cs="Times New Roman"/>
                  <w:lang w:val="ru-RU"/>
                </w:rPr>
                <w:t>41</w:t>
              </w:r>
              <w:r w:rsidR="00DF4B92" w:rsidRPr="003612A8">
                <w:rPr>
                  <w:rStyle w:val="ab"/>
                  <w:rFonts w:ascii="Times New Roman" w:hAnsi="Times New Roman" w:cs="Times New Roman"/>
                </w:rPr>
                <w:t>b</w:t>
              </w:r>
              <w:r w:rsidR="00DF4B92" w:rsidRPr="003612A8">
                <w:rPr>
                  <w:rStyle w:val="ab"/>
                  <w:rFonts w:ascii="Times New Roman" w:hAnsi="Times New Roman" w:cs="Times New Roman"/>
                  <w:lang w:val="ru-RU"/>
                </w:rPr>
                <w:t>590</w:t>
              </w:r>
            </w:hyperlink>
          </w:p>
        </w:tc>
      </w:tr>
      <w:tr w:rsidR="0033457C" w:rsidRPr="00FC62AE" w:rsidTr="00DF4B92">
        <w:trPr>
          <w:trHeight w:val="144"/>
          <w:tblCellSpacing w:w="20" w:type="nil"/>
        </w:trPr>
        <w:tc>
          <w:tcPr>
            <w:tcW w:w="683"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w:t>
            </w:r>
          </w:p>
        </w:tc>
        <w:tc>
          <w:tcPr>
            <w:tcW w:w="2678"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Модуль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в </w:t>
            </w:r>
            <w:proofErr w:type="spellStart"/>
            <w:r w:rsidRPr="0033457C">
              <w:rPr>
                <w:rFonts w:ascii="Times New Roman" w:hAnsi="Times New Roman" w:cs="Times New Roman"/>
              </w:rPr>
              <w:t>социуме</w:t>
            </w:r>
            <w:proofErr w:type="spellEnd"/>
            <w:r w:rsidRPr="0033457C">
              <w:rPr>
                <w:rFonts w:ascii="Times New Roman" w:hAnsi="Times New Roman" w:cs="Times New Roman"/>
              </w:rPr>
              <w:t>"</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6 </w:t>
            </w:r>
          </w:p>
        </w:tc>
        <w:tc>
          <w:tcPr>
            <w:tcW w:w="162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679"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71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3">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w:t>
              </w:r>
              <w:r w:rsidRPr="0033457C">
                <w:rPr>
                  <w:rFonts w:ascii="Times New Roman" w:hAnsi="Times New Roman" w:cs="Times New Roman"/>
                  <w:u w:val="single"/>
                </w:rPr>
                <w:t>b</w:t>
              </w:r>
              <w:r w:rsidRPr="0033457C">
                <w:rPr>
                  <w:rFonts w:ascii="Times New Roman" w:hAnsi="Times New Roman" w:cs="Times New Roman"/>
                  <w:u w:val="single"/>
                  <w:lang w:val="ru-RU"/>
                </w:rPr>
                <w:t>590</w:t>
              </w:r>
            </w:hyperlink>
          </w:p>
        </w:tc>
      </w:tr>
      <w:tr w:rsidR="0033457C" w:rsidRPr="00FC62AE" w:rsidTr="00DF4B92">
        <w:trPr>
          <w:trHeight w:val="144"/>
          <w:tblCellSpacing w:w="20" w:type="nil"/>
        </w:trPr>
        <w:tc>
          <w:tcPr>
            <w:tcW w:w="683"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4</w:t>
            </w:r>
          </w:p>
        </w:tc>
        <w:tc>
          <w:tcPr>
            <w:tcW w:w="2678"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"Безопасность в информационном пространстве"</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5 </w:t>
            </w:r>
          </w:p>
        </w:tc>
        <w:tc>
          <w:tcPr>
            <w:tcW w:w="162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679"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71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4">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w:t>
              </w:r>
              <w:r w:rsidRPr="0033457C">
                <w:rPr>
                  <w:rFonts w:ascii="Times New Roman" w:hAnsi="Times New Roman" w:cs="Times New Roman"/>
                  <w:u w:val="single"/>
                </w:rPr>
                <w:t>b</w:t>
              </w:r>
              <w:r w:rsidRPr="0033457C">
                <w:rPr>
                  <w:rFonts w:ascii="Times New Roman" w:hAnsi="Times New Roman" w:cs="Times New Roman"/>
                  <w:u w:val="single"/>
                  <w:lang w:val="ru-RU"/>
                </w:rPr>
                <w:t>590</w:t>
              </w:r>
            </w:hyperlink>
          </w:p>
        </w:tc>
      </w:tr>
      <w:tr w:rsidR="0033457C" w:rsidRPr="00FC62AE" w:rsidTr="00DF4B92">
        <w:trPr>
          <w:trHeight w:val="435"/>
          <w:tblCellSpacing w:w="20" w:type="nil"/>
        </w:trPr>
        <w:tc>
          <w:tcPr>
            <w:tcW w:w="683" w:type="dxa"/>
            <w:tcMar>
              <w:top w:w="50" w:type="dxa"/>
              <w:left w:w="100" w:type="dxa"/>
            </w:tcMar>
            <w:vAlign w:val="center"/>
          </w:tcPr>
          <w:p w:rsidR="005049F2"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5</w:t>
            </w:r>
          </w:p>
        </w:tc>
        <w:tc>
          <w:tcPr>
            <w:tcW w:w="2678"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Модуль "Основы противодействия экстремизму и терроризму"</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7 </w:t>
            </w:r>
          </w:p>
        </w:tc>
        <w:tc>
          <w:tcPr>
            <w:tcW w:w="1622"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1679" w:type="dxa"/>
            <w:tcMar>
              <w:top w:w="50" w:type="dxa"/>
              <w:left w:w="100" w:type="dxa"/>
            </w:tcMar>
            <w:vAlign w:val="center"/>
          </w:tcPr>
          <w:p w:rsidR="005049F2" w:rsidRPr="0033457C" w:rsidRDefault="005049F2" w:rsidP="002C471F">
            <w:pPr>
              <w:spacing w:after="0" w:line="240" w:lineRule="auto"/>
              <w:ind w:left="135"/>
              <w:jc w:val="center"/>
              <w:rPr>
                <w:rFonts w:ascii="Times New Roman" w:hAnsi="Times New Roman" w:cs="Times New Roman"/>
              </w:rPr>
            </w:pPr>
          </w:p>
        </w:tc>
        <w:tc>
          <w:tcPr>
            <w:tcW w:w="2712" w:type="dxa"/>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/7</w:t>
              </w:r>
              <w:r w:rsidRPr="0033457C">
                <w:rPr>
                  <w:rFonts w:ascii="Times New Roman" w:hAnsi="Times New Roman" w:cs="Times New Roman"/>
                  <w:u w:val="single"/>
                </w:rPr>
                <w:t>f</w:t>
              </w:r>
              <w:r w:rsidRPr="0033457C">
                <w:rPr>
                  <w:rFonts w:ascii="Times New Roman" w:hAnsi="Times New Roman" w:cs="Times New Roman"/>
                  <w:u w:val="single"/>
                  <w:lang w:val="ru-RU"/>
                </w:rPr>
                <w:t>41</w:t>
              </w:r>
              <w:r w:rsidRPr="0033457C">
                <w:rPr>
                  <w:rFonts w:ascii="Times New Roman" w:hAnsi="Times New Roman" w:cs="Times New Roman"/>
                  <w:u w:val="single"/>
                </w:rPr>
                <w:t>b</w:t>
              </w:r>
              <w:r w:rsidRPr="0033457C">
                <w:rPr>
                  <w:rFonts w:ascii="Times New Roman" w:hAnsi="Times New Roman" w:cs="Times New Roman"/>
                  <w:u w:val="single"/>
                  <w:lang w:val="ru-RU"/>
                </w:rPr>
                <w:t>590</w:t>
              </w:r>
            </w:hyperlink>
          </w:p>
        </w:tc>
      </w:tr>
      <w:tr w:rsidR="0033457C" w:rsidRPr="0033457C" w:rsidTr="00DF4B92">
        <w:trPr>
          <w:trHeight w:val="144"/>
          <w:tblCellSpacing w:w="20" w:type="nil"/>
        </w:trPr>
        <w:tc>
          <w:tcPr>
            <w:tcW w:w="3361" w:type="dxa"/>
            <w:gridSpan w:val="2"/>
            <w:tcMar>
              <w:top w:w="50" w:type="dxa"/>
              <w:left w:w="100" w:type="dxa"/>
            </w:tcMar>
            <w:vAlign w:val="center"/>
          </w:tcPr>
          <w:p w:rsidR="005049F2"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ОБЩЕЕ КОЛИЧЕСТВО ЧАСОВ ПО ПРОГРАММЕ</w:t>
            </w:r>
          </w:p>
        </w:tc>
        <w:tc>
          <w:tcPr>
            <w:tcW w:w="975"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lang w:val="ru-RU"/>
              </w:rPr>
              <w:t xml:space="preserve"> </w:t>
            </w:r>
            <w:r w:rsidRPr="0033457C">
              <w:rPr>
                <w:rFonts w:ascii="Times New Roman" w:hAnsi="Times New Roman" w:cs="Times New Roman"/>
              </w:rPr>
              <w:t xml:space="preserve">34 </w:t>
            </w:r>
          </w:p>
        </w:tc>
        <w:tc>
          <w:tcPr>
            <w:tcW w:w="1622"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0 </w:t>
            </w:r>
          </w:p>
        </w:tc>
        <w:tc>
          <w:tcPr>
            <w:tcW w:w="1679" w:type="dxa"/>
            <w:tcMar>
              <w:top w:w="50" w:type="dxa"/>
              <w:left w:w="100" w:type="dxa"/>
            </w:tcMar>
            <w:vAlign w:val="center"/>
          </w:tcPr>
          <w:p w:rsidR="005049F2" w:rsidRPr="0033457C" w:rsidRDefault="002C471F" w:rsidP="002C471F">
            <w:pPr>
              <w:spacing w:after="0" w:line="240" w:lineRule="auto"/>
              <w:ind w:left="135"/>
              <w:jc w:val="center"/>
              <w:rPr>
                <w:rFonts w:ascii="Times New Roman" w:hAnsi="Times New Roman" w:cs="Times New Roman"/>
              </w:rPr>
            </w:pPr>
            <w:r w:rsidRPr="0033457C">
              <w:rPr>
                <w:rFonts w:ascii="Times New Roman" w:hAnsi="Times New Roman" w:cs="Times New Roman"/>
              </w:rPr>
              <w:t xml:space="preserve"> 0 </w:t>
            </w:r>
          </w:p>
        </w:tc>
        <w:tc>
          <w:tcPr>
            <w:tcW w:w="2712" w:type="dxa"/>
            <w:tcMar>
              <w:top w:w="50" w:type="dxa"/>
              <w:left w:w="100" w:type="dxa"/>
            </w:tcMar>
            <w:vAlign w:val="center"/>
          </w:tcPr>
          <w:p w:rsidR="005049F2" w:rsidRPr="0033457C" w:rsidRDefault="005049F2" w:rsidP="002C471F">
            <w:pPr>
              <w:spacing w:after="0" w:line="240" w:lineRule="auto"/>
              <w:rPr>
                <w:rFonts w:ascii="Times New Roman" w:hAnsi="Times New Roman" w:cs="Times New Roman"/>
              </w:rPr>
            </w:pPr>
          </w:p>
        </w:tc>
      </w:tr>
    </w:tbl>
    <w:p w:rsidR="0033457C" w:rsidRDefault="0033457C" w:rsidP="002C471F">
      <w:pPr>
        <w:spacing w:after="0" w:line="240" w:lineRule="auto"/>
        <w:ind w:left="120"/>
        <w:rPr>
          <w:rFonts w:ascii="Times New Roman" w:hAnsi="Times New Roman" w:cs="Times New Roman"/>
        </w:rPr>
      </w:pPr>
      <w:bookmarkStart w:id="9" w:name="block-76978463"/>
      <w:bookmarkEnd w:id="8"/>
      <w:bookmarkEnd w:id="1"/>
    </w:p>
    <w:p w:rsidR="00951F88" w:rsidRPr="0033457C" w:rsidRDefault="00951F88" w:rsidP="002C471F">
      <w:pPr>
        <w:spacing w:after="0" w:line="240" w:lineRule="auto"/>
        <w:ind w:left="120"/>
        <w:rPr>
          <w:rFonts w:ascii="Times New Roman" w:hAnsi="Times New Roman" w:cs="Times New Roman"/>
          <w:b/>
        </w:rPr>
      </w:pPr>
    </w:p>
    <w:p w:rsidR="005049F2" w:rsidRPr="0033457C" w:rsidRDefault="002C471F" w:rsidP="002C471F">
      <w:pPr>
        <w:spacing w:after="0" w:line="240" w:lineRule="auto"/>
        <w:ind w:left="120"/>
        <w:rPr>
          <w:rFonts w:ascii="Times New Roman" w:hAnsi="Times New Roman" w:cs="Times New Roman"/>
        </w:rPr>
      </w:pPr>
      <w:r w:rsidRPr="0033457C">
        <w:rPr>
          <w:rFonts w:ascii="Times New Roman" w:hAnsi="Times New Roman" w:cs="Times New Roman"/>
          <w:b/>
        </w:rPr>
        <w:t xml:space="preserve">ПОУРОЧНОЕ ПЛАНИРОВАНИЕ </w:t>
      </w:r>
    </w:p>
    <w:p w:rsidR="005049F2" w:rsidRPr="0033457C" w:rsidRDefault="002C471F" w:rsidP="002C471F">
      <w:pPr>
        <w:spacing w:after="0" w:line="240" w:lineRule="auto"/>
        <w:ind w:left="120"/>
        <w:rPr>
          <w:rFonts w:ascii="Times New Roman" w:hAnsi="Times New Roman" w:cs="Times New Roman"/>
        </w:rPr>
      </w:pPr>
      <w:r w:rsidRPr="0033457C">
        <w:rPr>
          <w:rFonts w:ascii="Times New Roman" w:hAnsi="Times New Roman" w:cs="Times New Roman"/>
          <w:b/>
        </w:rPr>
        <w:t xml:space="preserve"> 8 КЛАСС </w:t>
      </w:r>
    </w:p>
    <w:tbl>
      <w:tblPr>
        <w:tblW w:w="10281"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5556"/>
        <w:gridCol w:w="1261"/>
        <w:gridCol w:w="2824"/>
      </w:tblGrid>
      <w:tr w:rsidR="0033457C" w:rsidRPr="0033457C" w:rsidTr="00DF4B92">
        <w:trPr>
          <w:trHeight w:val="253"/>
          <w:tblCellSpacing w:w="20" w:type="nil"/>
        </w:trPr>
        <w:tc>
          <w:tcPr>
            <w:tcW w:w="640"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r w:rsidRPr="0033457C">
              <w:rPr>
                <w:rFonts w:ascii="Times New Roman" w:hAnsi="Times New Roman" w:cs="Times New Roman"/>
                <w:bCs/>
              </w:rPr>
              <w:t>№ п/п</w:t>
            </w:r>
          </w:p>
        </w:tc>
        <w:tc>
          <w:tcPr>
            <w:tcW w:w="5556"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Тема</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урока</w:t>
            </w:r>
            <w:proofErr w:type="spellEnd"/>
            <w:r w:rsidRPr="0033457C">
              <w:rPr>
                <w:rFonts w:ascii="Times New Roman" w:hAnsi="Times New Roman" w:cs="Times New Roman"/>
                <w:bCs/>
              </w:rPr>
              <w:t xml:space="preserve"> </w:t>
            </w:r>
          </w:p>
        </w:tc>
        <w:tc>
          <w:tcPr>
            <w:tcW w:w="1261"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Дата</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изучения</w:t>
            </w:r>
            <w:proofErr w:type="spellEnd"/>
          </w:p>
        </w:tc>
        <w:tc>
          <w:tcPr>
            <w:tcW w:w="2824"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Электронные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цифровые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образовательные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ресурсы</w:t>
            </w:r>
            <w:proofErr w:type="spellEnd"/>
            <w:r w:rsidRPr="0033457C">
              <w:rPr>
                <w:rFonts w:ascii="Times New Roman" w:hAnsi="Times New Roman" w:cs="Times New Roman"/>
                <w:bCs/>
              </w:rPr>
              <w:t xml:space="preserve"> </w:t>
            </w:r>
          </w:p>
        </w:tc>
      </w:tr>
      <w:tr w:rsidR="0033457C" w:rsidRPr="0033457C" w:rsidTr="00DF4B92">
        <w:trPr>
          <w:trHeight w:val="253"/>
          <w:tblCellSpacing w:w="20" w:type="nil"/>
        </w:trPr>
        <w:tc>
          <w:tcPr>
            <w:tcW w:w="640" w:type="dxa"/>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5556" w:type="dxa"/>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Роль безопасности в жизни человека, общества, государства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Чрезвычайные ситуации природного, техногенного и биолого-социального характера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Мероприятия по оповещению и защите населения при ЧС и возникновении угроз военного характера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4</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Защита Отечества как долг и обязанность гражданина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5</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Вооруженные Силы Российской Федерации – защита нашего Отечества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6</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Состав и назначение Вооруженных Сил Российской Федерации</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7</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8</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Организационно-штатная структура мотострелкового отделения (взвода) (тактическая подготовка)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9</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10</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Общевоинские уставы – закон жизни Вооруженных Сил Российской Федерации</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11</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Военнослужащие и взаимоотношения между ними (общевоинские уставы)</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lastRenderedPageBreak/>
              <w:t>12</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Воинская дисциплина, ее сущность и значение</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13</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Строевые приёмы и движение без оружия (строевая подготовка)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33457C"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14</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Основы</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безопасности</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жизнедеятельности</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15</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поведения в опасных и чрезвычайных ситуациях</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6">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eac</w:t>
              </w:r>
              <w:proofErr w:type="spellEnd"/>
              <w:r w:rsidRPr="0033457C">
                <w:rPr>
                  <w:rFonts w:ascii="Times New Roman" w:hAnsi="Times New Roman" w:cs="Times New Roman"/>
                  <w:u w:val="single"/>
                  <w:lang w:val="ru-RU"/>
                </w:rPr>
                <w:t>746</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16</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Основные опасности в быту. Предупреждение бытовых отравлений</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eac</w:t>
              </w:r>
              <w:proofErr w:type="spellEnd"/>
              <w:r w:rsidRPr="0033457C">
                <w:rPr>
                  <w:rFonts w:ascii="Times New Roman" w:hAnsi="Times New Roman" w:cs="Times New Roman"/>
                  <w:u w:val="single"/>
                  <w:lang w:val="ru-RU"/>
                </w:rPr>
                <w:t>8</w:t>
              </w:r>
              <w:r w:rsidRPr="0033457C">
                <w:rPr>
                  <w:rFonts w:ascii="Times New Roman" w:hAnsi="Times New Roman" w:cs="Times New Roman"/>
                  <w:u w:val="single"/>
                </w:rPr>
                <w:t>c</w:t>
              </w:r>
              <w:r w:rsidRPr="0033457C">
                <w:rPr>
                  <w:rFonts w:ascii="Times New Roman" w:hAnsi="Times New Roman" w:cs="Times New Roman"/>
                  <w:u w:val="single"/>
                  <w:lang w:val="ru-RU"/>
                </w:rPr>
                <w:t>2</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17</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Предупреждение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бытовых</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травм</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8">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eac</w:t>
              </w:r>
              <w:proofErr w:type="spellEnd"/>
              <w:r w:rsidRPr="0033457C">
                <w:rPr>
                  <w:rFonts w:ascii="Times New Roman" w:hAnsi="Times New Roman" w:cs="Times New Roman"/>
                  <w:u w:val="single"/>
                  <w:lang w:val="ru-RU"/>
                </w:rPr>
                <w:t>8</w:t>
              </w:r>
              <w:r w:rsidRPr="0033457C">
                <w:rPr>
                  <w:rFonts w:ascii="Times New Roman" w:hAnsi="Times New Roman" w:cs="Times New Roman"/>
                  <w:u w:val="single"/>
                </w:rPr>
                <w:t>c</w:t>
              </w:r>
              <w:r w:rsidRPr="0033457C">
                <w:rPr>
                  <w:rFonts w:ascii="Times New Roman" w:hAnsi="Times New Roman" w:cs="Times New Roman"/>
                  <w:u w:val="single"/>
                  <w:lang w:val="ru-RU"/>
                </w:rPr>
                <w:t>2</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18</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Безопасная эксплуатация бытовых приборов и мест общего пользования</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19">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eacdf</w:t>
              </w:r>
              <w:proofErr w:type="spellEnd"/>
              <w:r w:rsidRPr="0033457C">
                <w:rPr>
                  <w:rFonts w:ascii="Times New Roman" w:hAnsi="Times New Roman" w:cs="Times New Roman"/>
                  <w:u w:val="single"/>
                  <w:lang w:val="ru-RU"/>
                </w:rPr>
                <w:t>4</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19</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Пожарная</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в </w:t>
            </w:r>
            <w:proofErr w:type="spellStart"/>
            <w:r w:rsidRPr="0033457C">
              <w:rPr>
                <w:rFonts w:ascii="Times New Roman" w:hAnsi="Times New Roman" w:cs="Times New Roman"/>
              </w:rPr>
              <w:t>быту</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0">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eacf</w:t>
              </w:r>
              <w:proofErr w:type="spellEnd"/>
              <w:r w:rsidRPr="0033457C">
                <w:rPr>
                  <w:rFonts w:ascii="Times New Roman" w:hAnsi="Times New Roman" w:cs="Times New Roman"/>
                  <w:u w:val="single"/>
                  <w:lang w:val="ru-RU"/>
                </w:rPr>
                <w:t>84</w:t>
              </w:r>
            </w:hyperlink>
          </w:p>
        </w:tc>
      </w:tr>
      <w:tr w:rsidR="0033457C" w:rsidRPr="0033457C"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20</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Предупреждение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ситуаций</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криминального</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характера</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21</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авариях на коммунальных системах жизнеобеспечения</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1">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ead</w:t>
              </w:r>
              <w:proofErr w:type="spellEnd"/>
              <w:r w:rsidRPr="0033457C">
                <w:rPr>
                  <w:rFonts w:ascii="Times New Roman" w:hAnsi="Times New Roman" w:cs="Times New Roman"/>
                  <w:u w:val="single"/>
                  <w:lang w:val="ru-RU"/>
                </w:rPr>
                <w:t>51</w:t>
              </w:r>
              <w:r w:rsidRPr="0033457C">
                <w:rPr>
                  <w:rFonts w:ascii="Times New Roman" w:hAnsi="Times New Roman" w:cs="Times New Roman"/>
                  <w:u w:val="single"/>
                </w:rPr>
                <w:t>a</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22</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Правила</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дорожного</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движения</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2">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ead</w:t>
              </w:r>
              <w:proofErr w:type="spellEnd"/>
              <w:r w:rsidRPr="0033457C">
                <w:rPr>
                  <w:rFonts w:ascii="Times New Roman" w:hAnsi="Times New Roman" w:cs="Times New Roman"/>
                  <w:u w:val="single"/>
                  <w:lang w:val="ru-RU"/>
                </w:rPr>
                <w:t>68</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23</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пешехода</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3">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eaefa</w:t>
              </w:r>
              <w:proofErr w:type="spellEnd"/>
              <w:r w:rsidRPr="0033457C">
                <w:rPr>
                  <w:rFonts w:ascii="Times New Roman" w:hAnsi="Times New Roman" w:cs="Times New Roman"/>
                  <w:u w:val="single"/>
                  <w:lang w:val="ru-RU"/>
                </w:rPr>
                <w:t>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24</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пассажира</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4">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eaf</w:t>
              </w:r>
              <w:proofErr w:type="spellEnd"/>
              <w:r w:rsidRPr="0033457C">
                <w:rPr>
                  <w:rFonts w:ascii="Times New Roman" w:hAnsi="Times New Roman" w:cs="Times New Roman"/>
                  <w:u w:val="single"/>
                  <w:lang w:val="ru-RU"/>
                </w:rPr>
                <w:t>78</w:t>
              </w:r>
              <w:r w:rsidRPr="0033457C">
                <w:rPr>
                  <w:rFonts w:ascii="Times New Roman" w:hAnsi="Times New Roman" w:cs="Times New Roman"/>
                  <w:u w:val="single"/>
                </w:rPr>
                <w:t>e</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25</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Безопасность</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водителя</w:t>
            </w:r>
            <w:proofErr w:type="spellEnd"/>
          </w:p>
        </w:tc>
        <w:tc>
          <w:tcPr>
            <w:tcW w:w="1261"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eaf</w:t>
              </w:r>
              <w:proofErr w:type="spellEnd"/>
              <w:r w:rsidRPr="0033457C">
                <w:rPr>
                  <w:rFonts w:ascii="Times New Roman" w:hAnsi="Times New Roman" w:cs="Times New Roman"/>
                  <w:u w:val="single"/>
                  <w:lang w:val="ru-RU"/>
                </w:rPr>
                <w:t>946</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26</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дорожно-транспортных происшествиях</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6">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eafef</w:t>
              </w:r>
              <w:proofErr w:type="spellEnd"/>
              <w:r w:rsidRPr="0033457C">
                <w:rPr>
                  <w:rFonts w:ascii="Times New Roman" w:hAnsi="Times New Roman" w:cs="Times New Roman"/>
                  <w:u w:val="single"/>
                  <w:lang w:val="ru-RU"/>
                </w:rPr>
                <w:t>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27</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Безопасность пассажиров на различных видах транспорта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eafd</w:t>
              </w:r>
              <w:proofErr w:type="spellEnd"/>
              <w:r w:rsidRPr="0033457C">
                <w:rPr>
                  <w:rFonts w:ascii="Times New Roman" w:hAnsi="Times New Roman" w:cs="Times New Roman"/>
                  <w:u w:val="single"/>
                  <w:lang w:val="ru-RU"/>
                </w:rPr>
                <w:t>42</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28</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Первая помощь при чрезвычайных ситуациях на транспорте</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8">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0210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29</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Основные опасности в общественных местах</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29">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038</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30</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безопасного поведения при посещении массовых мероприятий</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31</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Пожарная безопасность в общественных местах</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0">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w:t>
              </w:r>
              <w:r w:rsidRPr="0033457C">
                <w:rPr>
                  <w:rFonts w:ascii="Times New Roman" w:hAnsi="Times New Roman" w:cs="Times New Roman"/>
                  <w:u w:val="single"/>
                </w:rPr>
                <w:t>c</w:t>
              </w:r>
              <w:r w:rsidRPr="0033457C">
                <w:rPr>
                  <w:rFonts w:ascii="Times New Roman" w:hAnsi="Times New Roman" w:cs="Times New Roman"/>
                  <w:u w:val="single"/>
                  <w:lang w:val="ru-RU"/>
                </w:rPr>
                <w:t>10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32</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Пожарная безопасность в общественных местах</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1">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w:t>
              </w:r>
              <w:r w:rsidRPr="0033457C">
                <w:rPr>
                  <w:rFonts w:ascii="Times New Roman" w:hAnsi="Times New Roman" w:cs="Times New Roman"/>
                  <w:u w:val="single"/>
                </w:rPr>
                <w:t>c</w:t>
              </w:r>
              <w:r w:rsidRPr="0033457C">
                <w:rPr>
                  <w:rFonts w:ascii="Times New Roman" w:hAnsi="Times New Roman" w:cs="Times New Roman"/>
                  <w:u w:val="single"/>
                  <w:lang w:val="ru-RU"/>
                </w:rPr>
                <w:t>10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33</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в ситуациях криминогенного и антиобщественного характера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2">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w:t>
              </w:r>
              <w:r w:rsidRPr="0033457C">
                <w:rPr>
                  <w:rFonts w:ascii="Times New Roman" w:hAnsi="Times New Roman" w:cs="Times New Roman"/>
                  <w:u w:val="single"/>
                </w:rPr>
                <w:t>c</w:t>
              </w:r>
              <w:r w:rsidRPr="0033457C">
                <w:rPr>
                  <w:rFonts w:ascii="Times New Roman" w:hAnsi="Times New Roman" w:cs="Times New Roman"/>
                  <w:u w:val="single"/>
                  <w:lang w:val="ru-RU"/>
                </w:rPr>
                <w:t>10</w:t>
              </w:r>
            </w:hyperlink>
          </w:p>
        </w:tc>
      </w:tr>
      <w:tr w:rsidR="0033457C" w:rsidRPr="00FC62AE" w:rsidTr="00DF4B92">
        <w:trPr>
          <w:trHeight w:val="144"/>
          <w:tblCellSpacing w:w="20" w:type="nil"/>
        </w:trPr>
        <w:tc>
          <w:tcPr>
            <w:tcW w:w="640"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34</w:t>
            </w:r>
          </w:p>
        </w:tc>
        <w:tc>
          <w:tcPr>
            <w:tcW w:w="555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в ситуациях криминогенного и антиобщественного характера</w:t>
            </w:r>
          </w:p>
        </w:tc>
        <w:tc>
          <w:tcPr>
            <w:tcW w:w="1261"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3">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w:t>
              </w:r>
              <w:r w:rsidRPr="0033457C">
                <w:rPr>
                  <w:rFonts w:ascii="Times New Roman" w:hAnsi="Times New Roman" w:cs="Times New Roman"/>
                  <w:u w:val="single"/>
                </w:rPr>
                <w:t>c</w:t>
              </w:r>
              <w:r w:rsidRPr="0033457C">
                <w:rPr>
                  <w:rFonts w:ascii="Times New Roman" w:hAnsi="Times New Roman" w:cs="Times New Roman"/>
                  <w:u w:val="single"/>
                  <w:lang w:val="ru-RU"/>
                </w:rPr>
                <w:t>10</w:t>
              </w:r>
            </w:hyperlink>
          </w:p>
        </w:tc>
      </w:tr>
      <w:tr w:rsidR="0033457C" w:rsidRPr="0033457C" w:rsidTr="00DF4B92">
        <w:trPr>
          <w:gridAfter w:val="1"/>
          <w:wAfter w:w="2824" w:type="dxa"/>
          <w:trHeight w:val="144"/>
          <w:tblCellSpacing w:w="20" w:type="nil"/>
        </w:trPr>
        <w:tc>
          <w:tcPr>
            <w:tcW w:w="6196" w:type="dxa"/>
            <w:gridSpan w:val="2"/>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ОБЩЕЕ КОЛИЧЕСТВО ЧАСОВ ПО ПРОГРАММЕ</w:t>
            </w:r>
          </w:p>
        </w:tc>
        <w:tc>
          <w:tcPr>
            <w:tcW w:w="0" w:type="auto"/>
            <w:tcMar>
              <w:top w:w="50" w:type="dxa"/>
              <w:left w:w="100" w:type="dxa"/>
            </w:tcMar>
            <w:vAlign w:val="center"/>
          </w:tcPr>
          <w:p w:rsidR="002C471F" w:rsidRPr="0033457C" w:rsidRDefault="0033457C" w:rsidP="002C471F">
            <w:pPr>
              <w:spacing w:after="0" w:line="240" w:lineRule="auto"/>
              <w:rPr>
                <w:rFonts w:ascii="Times New Roman" w:hAnsi="Times New Roman" w:cs="Times New Roman"/>
                <w:lang w:val="ru-RU"/>
              </w:rPr>
            </w:pPr>
            <w:r>
              <w:rPr>
                <w:rFonts w:ascii="Times New Roman" w:hAnsi="Times New Roman" w:cs="Times New Roman"/>
                <w:lang w:val="ru-RU"/>
              </w:rPr>
              <w:t>34</w:t>
            </w:r>
          </w:p>
        </w:tc>
      </w:tr>
    </w:tbl>
    <w:p w:rsidR="00951F88" w:rsidRDefault="00951F88" w:rsidP="002C471F">
      <w:pPr>
        <w:spacing w:after="0" w:line="240" w:lineRule="auto"/>
        <w:ind w:left="120"/>
        <w:rPr>
          <w:rFonts w:ascii="Times New Roman" w:hAnsi="Times New Roman" w:cs="Times New Roman"/>
          <w:b/>
        </w:rPr>
      </w:pPr>
    </w:p>
    <w:p w:rsidR="005049F2" w:rsidRPr="0033457C" w:rsidRDefault="002C471F" w:rsidP="002C471F">
      <w:pPr>
        <w:spacing w:after="0" w:line="240" w:lineRule="auto"/>
        <w:ind w:left="120"/>
        <w:rPr>
          <w:rFonts w:ascii="Times New Roman" w:hAnsi="Times New Roman" w:cs="Times New Roman"/>
        </w:rPr>
      </w:pPr>
      <w:r w:rsidRPr="0033457C">
        <w:rPr>
          <w:rFonts w:ascii="Times New Roman" w:hAnsi="Times New Roman" w:cs="Times New Roman"/>
          <w:b/>
        </w:rPr>
        <w:t xml:space="preserve">9 КЛАСС </w:t>
      </w:r>
    </w:p>
    <w:tbl>
      <w:tblPr>
        <w:tblW w:w="10370"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5613"/>
        <w:gridCol w:w="1264"/>
        <w:gridCol w:w="2826"/>
      </w:tblGrid>
      <w:tr w:rsidR="0033457C" w:rsidRPr="0033457C" w:rsidTr="00DF4B92">
        <w:trPr>
          <w:trHeight w:val="253"/>
          <w:tblCellSpacing w:w="20" w:type="nil"/>
        </w:trPr>
        <w:tc>
          <w:tcPr>
            <w:tcW w:w="667"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r w:rsidRPr="0033457C">
              <w:rPr>
                <w:rFonts w:ascii="Times New Roman" w:hAnsi="Times New Roman" w:cs="Times New Roman"/>
                <w:bCs/>
              </w:rPr>
              <w:t xml:space="preserve">№ п/п </w:t>
            </w:r>
          </w:p>
        </w:tc>
        <w:tc>
          <w:tcPr>
            <w:tcW w:w="5613"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Тема</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урока</w:t>
            </w:r>
            <w:proofErr w:type="spellEnd"/>
            <w:r w:rsidRPr="0033457C">
              <w:rPr>
                <w:rFonts w:ascii="Times New Roman" w:hAnsi="Times New Roman" w:cs="Times New Roman"/>
                <w:bCs/>
              </w:rPr>
              <w:t xml:space="preserve"> </w:t>
            </w:r>
          </w:p>
        </w:tc>
        <w:tc>
          <w:tcPr>
            <w:tcW w:w="1264"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Дата</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изучения</w:t>
            </w:r>
            <w:proofErr w:type="spellEnd"/>
            <w:r w:rsidRPr="0033457C">
              <w:rPr>
                <w:rFonts w:ascii="Times New Roman" w:hAnsi="Times New Roman" w:cs="Times New Roman"/>
                <w:bCs/>
              </w:rPr>
              <w:t xml:space="preserve"> </w:t>
            </w:r>
          </w:p>
        </w:tc>
        <w:tc>
          <w:tcPr>
            <w:tcW w:w="2826" w:type="dxa"/>
            <w:vMerge w:val="restart"/>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bCs/>
              </w:rPr>
            </w:pPr>
            <w:proofErr w:type="spellStart"/>
            <w:r w:rsidRPr="0033457C">
              <w:rPr>
                <w:rFonts w:ascii="Times New Roman" w:hAnsi="Times New Roman" w:cs="Times New Roman"/>
                <w:bCs/>
              </w:rPr>
              <w:t>Электронные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цифровые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образовательные</w:t>
            </w:r>
            <w:proofErr w:type="spellEnd"/>
            <w:r w:rsidRPr="0033457C">
              <w:rPr>
                <w:rFonts w:ascii="Times New Roman" w:hAnsi="Times New Roman" w:cs="Times New Roman"/>
                <w:bCs/>
              </w:rPr>
              <w:t xml:space="preserve"> </w:t>
            </w:r>
            <w:proofErr w:type="spellStart"/>
            <w:r w:rsidRPr="0033457C">
              <w:rPr>
                <w:rFonts w:ascii="Times New Roman" w:hAnsi="Times New Roman" w:cs="Times New Roman"/>
                <w:bCs/>
              </w:rPr>
              <w:t>ресурсы</w:t>
            </w:r>
            <w:proofErr w:type="spellEnd"/>
            <w:r w:rsidRPr="0033457C">
              <w:rPr>
                <w:rFonts w:ascii="Times New Roman" w:hAnsi="Times New Roman" w:cs="Times New Roman"/>
                <w:bCs/>
              </w:rPr>
              <w:t xml:space="preserve"> </w:t>
            </w:r>
          </w:p>
        </w:tc>
      </w:tr>
      <w:tr w:rsidR="0033457C" w:rsidRPr="0033457C" w:rsidTr="00DF4B92">
        <w:trPr>
          <w:trHeight w:val="253"/>
          <w:tblCellSpacing w:w="20" w:type="nil"/>
        </w:trPr>
        <w:tc>
          <w:tcPr>
            <w:tcW w:w="667" w:type="dxa"/>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5613" w:type="dxa"/>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2C471F" w:rsidRPr="0033457C" w:rsidRDefault="002C471F" w:rsidP="002C471F">
            <w:pPr>
              <w:spacing w:after="0" w:line="240" w:lineRule="auto"/>
              <w:rPr>
                <w:rFonts w:ascii="Times New Roman" w:hAnsi="Times New Roman" w:cs="Times New Roman"/>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безопасного поведения в природной среде</w:t>
            </w:r>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автономном существовании в природной среде</w:t>
            </w:r>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4">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14</w:t>
              </w:r>
              <w:r w:rsidRPr="0033457C">
                <w:rPr>
                  <w:rFonts w:ascii="Times New Roman" w:hAnsi="Times New Roman" w:cs="Times New Roman"/>
                  <w:u w:val="single"/>
                </w:rPr>
                <w:t>e</w:t>
              </w:r>
              <w:r w:rsidRPr="0033457C">
                <w:rPr>
                  <w:rFonts w:ascii="Times New Roman" w:hAnsi="Times New Roman" w:cs="Times New Roman"/>
                  <w:u w:val="single"/>
                  <w:lang w:val="ru-RU"/>
                </w:rPr>
                <w:t>4</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lastRenderedPageBreak/>
              <w:t>3</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Пожарная безопасность в природной среде</w:t>
            </w:r>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0</w:t>
              </w:r>
              <w:proofErr w:type="spellStart"/>
              <w:r w:rsidRPr="0033457C">
                <w:rPr>
                  <w:rFonts w:ascii="Times New Roman" w:hAnsi="Times New Roman" w:cs="Times New Roman"/>
                  <w:u w:val="single"/>
                </w:rPr>
                <w:t>efe</w:t>
              </w:r>
              <w:proofErr w:type="spellEnd"/>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4</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Безопасное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поведение</w:t>
            </w:r>
            <w:proofErr w:type="spellEnd"/>
            <w:r w:rsidRPr="0033457C">
              <w:rPr>
                <w:rFonts w:ascii="Times New Roman" w:hAnsi="Times New Roman" w:cs="Times New Roman"/>
              </w:rPr>
              <w:t xml:space="preserve"> в </w:t>
            </w:r>
            <w:proofErr w:type="spellStart"/>
            <w:r w:rsidRPr="0033457C">
              <w:rPr>
                <w:rFonts w:ascii="Times New Roman" w:hAnsi="Times New Roman" w:cs="Times New Roman"/>
              </w:rPr>
              <w:t>горах</w:t>
            </w:r>
            <w:proofErr w:type="spellEnd"/>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6">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1</w:t>
              </w:r>
              <w:r w:rsidRPr="0033457C">
                <w:rPr>
                  <w:rFonts w:ascii="Times New Roman" w:hAnsi="Times New Roman" w:cs="Times New Roman"/>
                  <w:u w:val="single"/>
                </w:rPr>
                <w:t>ac</w:t>
              </w:r>
              <w:r w:rsidRPr="0033457C">
                <w:rPr>
                  <w:rFonts w:ascii="Times New Roman" w:hAnsi="Times New Roman" w:cs="Times New Roman"/>
                  <w:u w:val="single"/>
                  <w:lang w:val="ru-RU"/>
                </w:rPr>
                <w:t>0</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5</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Безопасное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поведение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на</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водоёмах</w:t>
            </w:r>
            <w:proofErr w:type="spellEnd"/>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1</w:t>
              </w:r>
              <w:r w:rsidRPr="0033457C">
                <w:rPr>
                  <w:rFonts w:ascii="Times New Roman" w:hAnsi="Times New Roman" w:cs="Times New Roman"/>
                  <w:u w:val="single"/>
                </w:rPr>
                <w:t>da</w:t>
              </w:r>
              <w:r w:rsidRPr="0033457C">
                <w:rPr>
                  <w:rFonts w:ascii="Times New Roman" w:hAnsi="Times New Roman" w:cs="Times New Roman"/>
                  <w:u w:val="single"/>
                  <w:lang w:val="ru-RU"/>
                </w:rPr>
                <w:t>4</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6</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наводнении, цунами</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8">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209</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7</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урагане, смерче, грозе</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39">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222</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8</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действия при землетрясении, извержении вулкана</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0">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23</w:t>
              </w:r>
              <w:r w:rsidRPr="0033457C">
                <w:rPr>
                  <w:rFonts w:ascii="Times New Roman" w:hAnsi="Times New Roman" w:cs="Times New Roman"/>
                  <w:u w:val="single"/>
                </w:rPr>
                <w:t>a</w:t>
              </w:r>
              <w:r w:rsidRPr="0033457C">
                <w:rPr>
                  <w:rFonts w:ascii="Times New Roman" w:hAnsi="Times New Roman" w:cs="Times New Roman"/>
                  <w:u w:val="single"/>
                  <w:lang w:val="ru-RU"/>
                </w:rPr>
                <w:t>8</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9</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Экология и её значение для устойчивого развития общества</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10</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Общие</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представления</w:t>
            </w:r>
            <w:proofErr w:type="spellEnd"/>
            <w:r w:rsidRPr="0033457C">
              <w:rPr>
                <w:rFonts w:ascii="Times New Roman" w:hAnsi="Times New Roman" w:cs="Times New Roman"/>
              </w:rPr>
              <w:t xml:space="preserve"> о </w:t>
            </w:r>
            <w:proofErr w:type="spellStart"/>
            <w:r w:rsidRPr="0033457C">
              <w:rPr>
                <w:rFonts w:ascii="Times New Roman" w:hAnsi="Times New Roman" w:cs="Times New Roman"/>
              </w:rPr>
              <w:t>здоровье</w:t>
            </w:r>
            <w:proofErr w:type="spellEnd"/>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1">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279</w:t>
              </w:r>
              <w:r w:rsidRPr="0033457C">
                <w:rPr>
                  <w:rFonts w:ascii="Times New Roman" w:hAnsi="Times New Roman" w:cs="Times New Roman"/>
                  <w:u w:val="single"/>
                </w:rPr>
                <w:t>a</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11</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Предупреждение и защита от инфекционных заболеваний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2">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w:t>
              </w:r>
              <w:r w:rsidRPr="0033457C">
                <w:rPr>
                  <w:rFonts w:ascii="Times New Roman" w:hAnsi="Times New Roman" w:cs="Times New Roman"/>
                  <w:u w:val="single"/>
                </w:rPr>
                <w:t>c</w:t>
              </w:r>
              <w:r w:rsidRPr="0033457C">
                <w:rPr>
                  <w:rFonts w:ascii="Times New Roman" w:hAnsi="Times New Roman" w:cs="Times New Roman"/>
                  <w:u w:val="single"/>
                  <w:lang w:val="ru-RU"/>
                </w:rPr>
                <w:t>0</w:t>
              </w:r>
              <w:r w:rsidRPr="0033457C">
                <w:rPr>
                  <w:rFonts w:ascii="Times New Roman" w:hAnsi="Times New Roman" w:cs="Times New Roman"/>
                  <w:u w:val="single"/>
                </w:rPr>
                <w:t>e</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12</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Профилактика</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неинфекционных</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заболеваний</w:t>
            </w:r>
            <w:proofErr w:type="spellEnd"/>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3">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2</w:t>
              </w:r>
              <w:r w:rsidRPr="0033457C">
                <w:rPr>
                  <w:rFonts w:ascii="Times New Roman" w:hAnsi="Times New Roman" w:cs="Times New Roman"/>
                  <w:u w:val="single"/>
                </w:rPr>
                <w:t>d</w:t>
              </w:r>
              <w:r w:rsidRPr="0033457C">
                <w:rPr>
                  <w:rFonts w:ascii="Times New Roman" w:hAnsi="Times New Roman" w:cs="Times New Roman"/>
                  <w:u w:val="single"/>
                  <w:lang w:val="ru-RU"/>
                </w:rPr>
                <w:t>94</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13</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Психическое здоровье и психологическое благополучие</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4">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3078</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14</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Первая помощь при неотложных состояниях</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r w:rsidRPr="0033457C">
                <w:rPr>
                  <w:rFonts w:ascii="Times New Roman" w:hAnsi="Times New Roman" w:cs="Times New Roman"/>
                  <w:u w:val="single"/>
                </w:rPr>
                <w:t>edsoo</w:t>
              </w:r>
              <w:r w:rsidRPr="0033457C">
                <w:rPr>
                  <w:rFonts w:ascii="Times New Roman" w:hAnsi="Times New Roman" w:cs="Times New Roman"/>
                  <w:u w:val="single"/>
                  <w:lang w:val="ru-RU"/>
                </w:rPr>
                <w:t>.</w:t>
              </w:r>
              <w:r w:rsidRPr="0033457C">
                <w:rPr>
                  <w:rFonts w:ascii="Times New Roman" w:hAnsi="Times New Roman" w:cs="Times New Roman"/>
                  <w:u w:val="single"/>
                </w:rPr>
                <w:t>ru</w:t>
              </w:r>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r w:rsidRPr="0033457C">
                <w:rPr>
                  <w:rFonts w:ascii="Times New Roman" w:hAnsi="Times New Roman" w:cs="Times New Roman"/>
                  <w:u w:val="single"/>
                </w:rPr>
                <w:t>eb</w:t>
              </w:r>
              <w:r w:rsidRPr="0033457C">
                <w:rPr>
                  <w:rFonts w:ascii="Times New Roman" w:hAnsi="Times New Roman" w:cs="Times New Roman"/>
                  <w:u w:val="single"/>
                  <w:lang w:val="ru-RU"/>
                </w:rPr>
                <w:t>350</w:t>
              </w:r>
              <w:r w:rsidRPr="0033457C">
                <w:rPr>
                  <w:rFonts w:ascii="Times New Roman" w:hAnsi="Times New Roman" w:cs="Times New Roman"/>
                  <w:u w:val="single"/>
                </w:rPr>
                <w:t>a</w:t>
              </w:r>
            </w:hyperlink>
            <w:r w:rsidRPr="0033457C">
              <w:rPr>
                <w:rFonts w:ascii="Times New Roman" w:hAnsi="Times New Roman" w:cs="Times New Roman"/>
                <w:lang w:val="ru-RU"/>
              </w:rPr>
              <w:t xml:space="preserve"> </w:t>
            </w:r>
            <w:hyperlink r:id="rId46">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r w:rsidRPr="0033457C">
                <w:rPr>
                  <w:rFonts w:ascii="Times New Roman" w:hAnsi="Times New Roman" w:cs="Times New Roman"/>
                  <w:u w:val="single"/>
                </w:rPr>
                <w:t>edsoo</w:t>
              </w:r>
              <w:r w:rsidRPr="0033457C">
                <w:rPr>
                  <w:rFonts w:ascii="Times New Roman" w:hAnsi="Times New Roman" w:cs="Times New Roman"/>
                  <w:u w:val="single"/>
                  <w:lang w:val="ru-RU"/>
                </w:rPr>
                <w:t>.</w:t>
              </w:r>
              <w:r w:rsidRPr="0033457C">
                <w:rPr>
                  <w:rFonts w:ascii="Times New Roman" w:hAnsi="Times New Roman" w:cs="Times New Roman"/>
                  <w:u w:val="single"/>
                </w:rPr>
                <w:t>ru</w:t>
              </w:r>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r w:rsidRPr="0033457C">
                <w:rPr>
                  <w:rFonts w:ascii="Times New Roman" w:hAnsi="Times New Roman" w:cs="Times New Roman"/>
                  <w:u w:val="single"/>
                </w:rPr>
                <w:t>eb</w:t>
              </w:r>
              <w:r w:rsidRPr="0033457C">
                <w:rPr>
                  <w:rFonts w:ascii="Times New Roman" w:hAnsi="Times New Roman" w:cs="Times New Roman"/>
                  <w:u w:val="single"/>
                  <w:lang w:val="ru-RU"/>
                </w:rPr>
                <w:t>367</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15</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16</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17</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roofErr w:type="spellStart"/>
            <w:r w:rsidRPr="0033457C">
              <w:rPr>
                <w:rFonts w:ascii="Times New Roman" w:hAnsi="Times New Roman" w:cs="Times New Roman"/>
              </w:rPr>
              <w:t>Общение</w:t>
            </w:r>
            <w:proofErr w:type="spellEnd"/>
            <w:r w:rsidRPr="0033457C">
              <w:rPr>
                <w:rFonts w:ascii="Times New Roman" w:hAnsi="Times New Roman" w:cs="Times New Roman"/>
              </w:rPr>
              <w:t xml:space="preserve"> – </w:t>
            </w:r>
            <w:proofErr w:type="spellStart"/>
            <w:r w:rsidRPr="0033457C">
              <w:rPr>
                <w:rFonts w:ascii="Times New Roman" w:hAnsi="Times New Roman" w:cs="Times New Roman"/>
              </w:rPr>
              <w:t>основа</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социального</w:t>
            </w:r>
            <w:proofErr w:type="spellEnd"/>
            <w:r w:rsidRPr="0033457C">
              <w:rPr>
                <w:rFonts w:ascii="Times New Roman" w:hAnsi="Times New Roman" w:cs="Times New Roman"/>
              </w:rPr>
              <w:t xml:space="preserve"> </w:t>
            </w:r>
            <w:proofErr w:type="spellStart"/>
            <w:r w:rsidRPr="0033457C">
              <w:rPr>
                <w:rFonts w:ascii="Times New Roman" w:hAnsi="Times New Roman" w:cs="Times New Roman"/>
              </w:rPr>
              <w:t>взаимодействия</w:t>
            </w:r>
            <w:proofErr w:type="spellEnd"/>
          </w:p>
        </w:tc>
        <w:tc>
          <w:tcPr>
            <w:tcW w:w="1264"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3</w:t>
              </w:r>
              <w:r w:rsidRPr="0033457C">
                <w:rPr>
                  <w:rFonts w:ascii="Times New Roman" w:hAnsi="Times New Roman" w:cs="Times New Roman"/>
                  <w:u w:val="single"/>
                </w:rPr>
                <w:t>ca</w:t>
              </w:r>
              <w:r w:rsidRPr="0033457C">
                <w:rPr>
                  <w:rFonts w:ascii="Times New Roman" w:hAnsi="Times New Roman" w:cs="Times New Roman"/>
                  <w:u w:val="single"/>
                  <w:lang w:val="ru-RU"/>
                </w:rPr>
                <w:t>8</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18</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способы избегания и разрешения конфликтных ситуаций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8">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425</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19</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Безопасные способы избегания и разрешения конфликтных ситуаций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49">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425</w:t>
              </w:r>
              <w:r w:rsidRPr="0033457C">
                <w:rPr>
                  <w:rFonts w:ascii="Times New Roman" w:hAnsi="Times New Roman" w:cs="Times New Roman"/>
                  <w:u w:val="single"/>
                </w:rPr>
                <w:t>c</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20</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Манипуляция и способы противостоять ей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0">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40</w:t>
              </w:r>
              <w:proofErr w:type="spellStart"/>
              <w:r w:rsidRPr="0033457C">
                <w:rPr>
                  <w:rFonts w:ascii="Times New Roman" w:hAnsi="Times New Roman" w:cs="Times New Roman"/>
                  <w:u w:val="single"/>
                </w:rPr>
                <w:t>ea</w:t>
              </w:r>
              <w:proofErr w:type="spellEnd"/>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21</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Манипуляция и способы противостоять ей</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1">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40</w:t>
              </w:r>
              <w:proofErr w:type="spellStart"/>
              <w:r w:rsidRPr="0033457C">
                <w:rPr>
                  <w:rFonts w:ascii="Times New Roman" w:hAnsi="Times New Roman" w:cs="Times New Roman"/>
                  <w:u w:val="single"/>
                </w:rPr>
                <w:t>ea</w:t>
              </w:r>
              <w:proofErr w:type="spellEnd"/>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22</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Современные увлечения. Их возможности и риски</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23</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Цифровая среда - ее возможности и риски</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2">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4568</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24</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Вредоносные программы и приложения, способы защиты от них</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3">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46</w:t>
              </w:r>
              <w:r w:rsidRPr="0033457C">
                <w:rPr>
                  <w:rFonts w:ascii="Times New Roman" w:hAnsi="Times New Roman" w:cs="Times New Roman"/>
                  <w:u w:val="single"/>
                </w:rPr>
                <w:t>da</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25</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Опасный и запрещенный контент: способы распознавания и защиты</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4">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46</w:t>
              </w:r>
              <w:r w:rsidRPr="0033457C">
                <w:rPr>
                  <w:rFonts w:ascii="Times New Roman" w:hAnsi="Times New Roman" w:cs="Times New Roman"/>
                  <w:u w:val="single"/>
                </w:rPr>
                <w:t>da</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26</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Деструктивные течения в интернете, их признаки, опасности</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5">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4842</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27</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безопасного поведения в цифровой среде</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6">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46</w:t>
              </w:r>
              <w:r w:rsidRPr="0033457C">
                <w:rPr>
                  <w:rFonts w:ascii="Times New Roman" w:hAnsi="Times New Roman" w:cs="Times New Roman"/>
                  <w:u w:val="single"/>
                </w:rPr>
                <w:t>da</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lastRenderedPageBreak/>
              <w:t>28</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Сущность понятий «терроризм» и «экстремизм»</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 xml:space="preserve">Библиотека ЦОК </w:t>
            </w:r>
            <w:hyperlink r:id="rId57">
              <w:r w:rsidRPr="0033457C">
                <w:rPr>
                  <w:rFonts w:ascii="Times New Roman" w:hAnsi="Times New Roman" w:cs="Times New Roman"/>
                  <w:u w:val="single"/>
                </w:rPr>
                <w:t>https</w:t>
              </w:r>
              <w:r w:rsidRPr="0033457C">
                <w:rPr>
                  <w:rFonts w:ascii="Times New Roman" w:hAnsi="Times New Roman" w:cs="Times New Roman"/>
                  <w:u w:val="single"/>
                  <w:lang w:val="ru-RU"/>
                </w:rPr>
                <w:t>://</w:t>
              </w:r>
              <w:r w:rsidRPr="0033457C">
                <w:rPr>
                  <w:rFonts w:ascii="Times New Roman" w:hAnsi="Times New Roman" w:cs="Times New Roman"/>
                  <w:u w:val="single"/>
                </w:rPr>
                <w:t>m</w:t>
              </w:r>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edsoo</w:t>
              </w:r>
              <w:proofErr w:type="spellEnd"/>
              <w:r w:rsidRPr="0033457C">
                <w:rPr>
                  <w:rFonts w:ascii="Times New Roman" w:hAnsi="Times New Roman" w:cs="Times New Roman"/>
                  <w:u w:val="single"/>
                  <w:lang w:val="ru-RU"/>
                </w:rPr>
                <w:t>.</w:t>
              </w:r>
              <w:proofErr w:type="spellStart"/>
              <w:r w:rsidRPr="0033457C">
                <w:rPr>
                  <w:rFonts w:ascii="Times New Roman" w:hAnsi="Times New Roman" w:cs="Times New Roman"/>
                  <w:u w:val="single"/>
                </w:rPr>
                <w:t>ru</w:t>
              </w:r>
              <w:proofErr w:type="spellEnd"/>
              <w:r w:rsidRPr="0033457C">
                <w:rPr>
                  <w:rFonts w:ascii="Times New Roman" w:hAnsi="Times New Roman" w:cs="Times New Roman"/>
                  <w:u w:val="single"/>
                  <w:lang w:val="ru-RU"/>
                </w:rPr>
                <w:t>/</w:t>
              </w:r>
              <w:r w:rsidRPr="0033457C">
                <w:rPr>
                  <w:rFonts w:ascii="Times New Roman" w:hAnsi="Times New Roman" w:cs="Times New Roman"/>
                  <w:u w:val="single"/>
                </w:rPr>
                <w:t>f</w:t>
              </w:r>
              <w:r w:rsidRPr="0033457C">
                <w:rPr>
                  <w:rFonts w:ascii="Times New Roman" w:hAnsi="Times New Roman" w:cs="Times New Roman"/>
                  <w:u w:val="single"/>
                  <w:lang w:val="ru-RU"/>
                </w:rPr>
                <w:t>5</w:t>
              </w:r>
              <w:proofErr w:type="spellStart"/>
              <w:r w:rsidRPr="0033457C">
                <w:rPr>
                  <w:rFonts w:ascii="Times New Roman" w:hAnsi="Times New Roman" w:cs="Times New Roman"/>
                  <w:u w:val="single"/>
                </w:rPr>
                <w:t>eb</w:t>
              </w:r>
              <w:proofErr w:type="spellEnd"/>
              <w:r w:rsidRPr="0033457C">
                <w:rPr>
                  <w:rFonts w:ascii="Times New Roman" w:hAnsi="Times New Roman" w:cs="Times New Roman"/>
                  <w:u w:val="single"/>
                  <w:lang w:val="ru-RU"/>
                </w:rPr>
                <w:t>46</w:t>
              </w:r>
              <w:r w:rsidRPr="0033457C">
                <w:rPr>
                  <w:rFonts w:ascii="Times New Roman" w:hAnsi="Times New Roman" w:cs="Times New Roman"/>
                  <w:u w:val="single"/>
                </w:rPr>
                <w:t>da</w:t>
              </w:r>
            </w:hyperlink>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29</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Основы общественно-государственной системы противодействия экстремизму и терроризму</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30</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Основы общественно-государственной системы противодействия экстремизму и терроризму</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31</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Опасности вовлечения в экстремистскую и террористическую деятельность, меры защиты</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32</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Опасности вовлечения в экстремистскую и террористическую деятельность, меры защиты</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33</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безопасного поведения при угрозе и совершении террористического акта</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FC62AE" w:rsidTr="00DF4B92">
        <w:trPr>
          <w:trHeight w:val="144"/>
          <w:tblCellSpacing w:w="20" w:type="nil"/>
        </w:trPr>
        <w:tc>
          <w:tcPr>
            <w:tcW w:w="667" w:type="dxa"/>
            <w:tcMar>
              <w:top w:w="50" w:type="dxa"/>
              <w:left w:w="100" w:type="dxa"/>
            </w:tcMar>
            <w:vAlign w:val="center"/>
          </w:tcPr>
          <w:p w:rsidR="002C471F" w:rsidRPr="0033457C" w:rsidRDefault="002C471F" w:rsidP="002C471F">
            <w:pPr>
              <w:spacing w:after="0" w:line="240" w:lineRule="auto"/>
              <w:rPr>
                <w:rFonts w:ascii="Times New Roman" w:hAnsi="Times New Roman" w:cs="Times New Roman"/>
              </w:rPr>
            </w:pPr>
            <w:r w:rsidRPr="0033457C">
              <w:rPr>
                <w:rFonts w:ascii="Times New Roman" w:hAnsi="Times New Roman" w:cs="Times New Roman"/>
              </w:rPr>
              <w:t>34</w:t>
            </w:r>
          </w:p>
        </w:tc>
        <w:tc>
          <w:tcPr>
            <w:tcW w:w="5613" w:type="dxa"/>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Правила безопасного поведения при угрозе и совершении террористического акта</w:t>
            </w:r>
          </w:p>
        </w:tc>
        <w:tc>
          <w:tcPr>
            <w:tcW w:w="1264"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c>
          <w:tcPr>
            <w:tcW w:w="2826" w:type="dxa"/>
            <w:tcMar>
              <w:top w:w="50" w:type="dxa"/>
              <w:left w:w="100" w:type="dxa"/>
            </w:tcMar>
            <w:vAlign w:val="center"/>
          </w:tcPr>
          <w:p w:rsidR="002C471F" w:rsidRPr="00FC62AE" w:rsidRDefault="002C471F" w:rsidP="002C471F">
            <w:pPr>
              <w:spacing w:after="0" w:line="240" w:lineRule="auto"/>
              <w:ind w:left="135"/>
              <w:rPr>
                <w:rFonts w:ascii="Times New Roman" w:hAnsi="Times New Roman" w:cs="Times New Roman"/>
                <w:lang w:val="ru-RU"/>
              </w:rPr>
            </w:pPr>
          </w:p>
        </w:tc>
      </w:tr>
      <w:tr w:rsidR="0033457C" w:rsidRPr="0033457C" w:rsidTr="00DF4B92">
        <w:trPr>
          <w:gridAfter w:val="1"/>
          <w:wAfter w:w="2826" w:type="dxa"/>
          <w:trHeight w:val="144"/>
          <w:tblCellSpacing w:w="20" w:type="nil"/>
        </w:trPr>
        <w:tc>
          <w:tcPr>
            <w:tcW w:w="6280" w:type="dxa"/>
            <w:gridSpan w:val="2"/>
            <w:tcMar>
              <w:top w:w="50" w:type="dxa"/>
              <w:left w:w="100" w:type="dxa"/>
            </w:tcMar>
            <w:vAlign w:val="center"/>
          </w:tcPr>
          <w:p w:rsidR="002C471F" w:rsidRPr="0033457C" w:rsidRDefault="002C471F" w:rsidP="002C471F">
            <w:pPr>
              <w:spacing w:after="0" w:line="240" w:lineRule="auto"/>
              <w:ind w:left="135"/>
              <w:rPr>
                <w:rFonts w:ascii="Times New Roman" w:hAnsi="Times New Roman" w:cs="Times New Roman"/>
                <w:lang w:val="ru-RU"/>
              </w:rPr>
            </w:pPr>
            <w:r w:rsidRPr="0033457C">
              <w:rPr>
                <w:rFonts w:ascii="Times New Roman" w:hAnsi="Times New Roman" w:cs="Times New Roman"/>
                <w:lang w:val="ru-RU"/>
              </w:rPr>
              <w:t>ОБЩЕЕ КОЛИЧЕСТВО ЧАСОВ ПО ПРОГРАММЕ</w:t>
            </w:r>
          </w:p>
        </w:tc>
        <w:tc>
          <w:tcPr>
            <w:tcW w:w="0" w:type="auto"/>
            <w:tcMar>
              <w:top w:w="50" w:type="dxa"/>
              <w:left w:w="100" w:type="dxa"/>
            </w:tcMar>
            <w:vAlign w:val="center"/>
          </w:tcPr>
          <w:p w:rsidR="002C471F" w:rsidRPr="0033457C" w:rsidRDefault="0033457C" w:rsidP="002C471F">
            <w:pPr>
              <w:spacing w:after="0" w:line="240" w:lineRule="auto"/>
              <w:rPr>
                <w:rFonts w:ascii="Times New Roman" w:hAnsi="Times New Roman" w:cs="Times New Roman"/>
                <w:lang w:val="ru-RU"/>
              </w:rPr>
            </w:pPr>
            <w:r>
              <w:rPr>
                <w:rFonts w:ascii="Times New Roman" w:hAnsi="Times New Roman" w:cs="Times New Roman"/>
                <w:lang w:val="ru-RU"/>
              </w:rPr>
              <w:t>34</w:t>
            </w:r>
          </w:p>
        </w:tc>
      </w:tr>
      <w:bookmarkEnd w:id="9"/>
    </w:tbl>
    <w:p w:rsidR="002C471F" w:rsidRPr="0033457C" w:rsidRDefault="002C471F" w:rsidP="002C471F">
      <w:pPr>
        <w:spacing w:after="0" w:line="240" w:lineRule="auto"/>
        <w:rPr>
          <w:rFonts w:ascii="Times New Roman" w:hAnsi="Times New Roman" w:cs="Times New Roman"/>
          <w:lang w:val="ru-RU"/>
        </w:rPr>
      </w:pPr>
    </w:p>
    <w:sectPr w:rsidR="002C471F" w:rsidRPr="0033457C" w:rsidSect="00DF4B92">
      <w:type w:val="continuous"/>
      <w:pgSz w:w="11907" w:h="16839" w:code="9"/>
      <w:pgMar w:top="993" w:right="708" w:bottom="993"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2210"/>
    <w:multiLevelType w:val="multilevel"/>
    <w:tmpl w:val="02A61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F2"/>
    <w:rsid w:val="002C471F"/>
    <w:rsid w:val="0033457C"/>
    <w:rsid w:val="005049F2"/>
    <w:rsid w:val="00951F88"/>
    <w:rsid w:val="00DF4B92"/>
    <w:rsid w:val="00FC6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47EF"/>
  <w15:docId w15:val="{A9E70DE9-4E52-4666-91C1-20DD94D0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2C4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10651</Words>
  <Characters>60717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4</cp:revision>
  <dcterms:created xsi:type="dcterms:W3CDTF">2025-10-09T19:47:00Z</dcterms:created>
  <dcterms:modified xsi:type="dcterms:W3CDTF">2026-01-29T17:07:00Z</dcterms:modified>
</cp:coreProperties>
</file>